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210"/>
        <w:gridCol w:w="5112"/>
      </w:tblGrid>
      <w:tr w:rsidR="00153206" w:rsidRPr="0087149B" w:rsidTr="00D808BB">
        <w:trPr>
          <w:trHeight w:val="440"/>
          <w:tblHeader/>
        </w:trPr>
        <w:tc>
          <w:tcPr>
            <w:tcW w:w="3078" w:type="dxa"/>
            <w:shd w:val="clear" w:color="auto" w:fill="8FDAFF"/>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Agenda Item</w:t>
            </w:r>
          </w:p>
        </w:tc>
        <w:tc>
          <w:tcPr>
            <w:tcW w:w="6210" w:type="dxa"/>
            <w:shd w:val="clear" w:color="auto" w:fill="8FDAFF"/>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5112" w:type="dxa"/>
            <w:shd w:val="clear" w:color="auto" w:fill="8FDAFF"/>
            <w:vAlign w:val="center"/>
          </w:tcPr>
          <w:p w:rsidR="00153206" w:rsidRPr="0087149B" w:rsidRDefault="00153206" w:rsidP="00190D62">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6F53EA" w:rsidRPr="001146A1" w:rsidTr="00950981">
        <w:tc>
          <w:tcPr>
            <w:tcW w:w="3078" w:type="dxa"/>
            <w:shd w:val="clear" w:color="auto" w:fill="auto"/>
          </w:tcPr>
          <w:p w:rsidR="006F53EA" w:rsidRDefault="006F53EA" w:rsidP="00950981">
            <w:pPr>
              <w:rPr>
                <w:rFonts w:ascii="Calibri" w:hAnsi="Calibri" w:cs="Calibri"/>
                <w:bCs/>
                <w:sz w:val="22"/>
                <w:szCs w:val="22"/>
              </w:rPr>
            </w:pPr>
            <w:r>
              <w:rPr>
                <w:rFonts w:ascii="Calibri" w:hAnsi="Calibri" w:cs="Calibri"/>
                <w:bCs/>
                <w:sz w:val="22"/>
                <w:szCs w:val="22"/>
              </w:rPr>
              <w:t>Meeting Attendees:</w:t>
            </w:r>
          </w:p>
        </w:tc>
        <w:tc>
          <w:tcPr>
            <w:tcW w:w="11322" w:type="dxa"/>
            <w:gridSpan w:val="2"/>
            <w:shd w:val="clear" w:color="auto" w:fill="auto"/>
            <w:vAlign w:val="center"/>
          </w:tcPr>
          <w:p w:rsidR="006F53EA" w:rsidRPr="001146A1" w:rsidRDefault="00F90064" w:rsidP="00F90064">
            <w:pPr>
              <w:rPr>
                <w:rFonts w:ascii="Calibri" w:hAnsi="Calibri" w:cs="Calibri"/>
                <w:bCs/>
                <w:sz w:val="22"/>
                <w:szCs w:val="22"/>
              </w:rPr>
            </w:pPr>
            <w:r>
              <w:rPr>
                <w:rFonts w:ascii="Calibri" w:hAnsi="Calibri" w:cs="Calibri"/>
                <w:bCs/>
                <w:sz w:val="22"/>
                <w:szCs w:val="22"/>
              </w:rPr>
              <w:t xml:space="preserve">Abby Good win, Marge Sullivan, Regine </w:t>
            </w:r>
            <w:proofErr w:type="spellStart"/>
            <w:r>
              <w:rPr>
                <w:rFonts w:ascii="Calibri" w:hAnsi="Calibri" w:cs="Calibri"/>
                <w:bCs/>
                <w:sz w:val="22"/>
                <w:szCs w:val="22"/>
              </w:rPr>
              <w:t>Casima</w:t>
            </w:r>
            <w:proofErr w:type="spellEnd"/>
            <w:r>
              <w:rPr>
                <w:rFonts w:ascii="Calibri" w:hAnsi="Calibri" w:cs="Calibri"/>
                <w:bCs/>
                <w:sz w:val="22"/>
                <w:szCs w:val="22"/>
              </w:rPr>
              <w:t xml:space="preserve"> and Lauren Ellis, Palm Healthcare Foundation; Jacqueline Frost and Christina Frost, YMCA of the Palm Beaches; Melissa </w:t>
            </w:r>
            <w:proofErr w:type="spellStart"/>
            <w:r>
              <w:rPr>
                <w:rFonts w:ascii="Calibri" w:hAnsi="Calibri" w:cs="Calibri"/>
                <w:bCs/>
                <w:sz w:val="22"/>
                <w:szCs w:val="22"/>
              </w:rPr>
              <w:t>Drappi</w:t>
            </w:r>
            <w:proofErr w:type="spellEnd"/>
            <w:r>
              <w:rPr>
                <w:rFonts w:ascii="Calibri" w:hAnsi="Calibri" w:cs="Calibri"/>
                <w:bCs/>
                <w:sz w:val="22"/>
                <w:szCs w:val="22"/>
              </w:rPr>
              <w:t xml:space="preserve">, Firefighters Health Center; Liz Blake, American Diabetes Association; Zack Sharp, </w:t>
            </w:r>
            <w:proofErr w:type="spellStart"/>
            <w:r>
              <w:rPr>
                <w:rFonts w:ascii="Calibri" w:hAnsi="Calibri" w:cs="Calibri"/>
                <w:bCs/>
                <w:sz w:val="22"/>
                <w:szCs w:val="22"/>
              </w:rPr>
              <w:t>Foundcare</w:t>
            </w:r>
            <w:proofErr w:type="spellEnd"/>
            <w:r>
              <w:rPr>
                <w:rFonts w:ascii="Calibri" w:hAnsi="Calibri" w:cs="Calibri"/>
                <w:bCs/>
                <w:sz w:val="22"/>
                <w:szCs w:val="22"/>
              </w:rPr>
              <w:t xml:space="preserve">; Michael </w:t>
            </w:r>
            <w:proofErr w:type="spellStart"/>
            <w:r>
              <w:rPr>
                <w:rFonts w:ascii="Calibri" w:hAnsi="Calibri" w:cs="Calibri"/>
                <w:bCs/>
                <w:sz w:val="22"/>
                <w:szCs w:val="22"/>
              </w:rPr>
              <w:t>Gervasi</w:t>
            </w:r>
            <w:proofErr w:type="spellEnd"/>
            <w:r>
              <w:rPr>
                <w:rFonts w:ascii="Calibri" w:hAnsi="Calibri" w:cs="Calibri"/>
                <w:bCs/>
                <w:sz w:val="22"/>
                <w:szCs w:val="22"/>
              </w:rPr>
              <w:t xml:space="preserve">, Florida Community Health Centers; Michelle </w:t>
            </w:r>
            <w:proofErr w:type="spellStart"/>
            <w:r>
              <w:rPr>
                <w:rFonts w:ascii="Calibri" w:hAnsi="Calibri" w:cs="Calibri"/>
                <w:bCs/>
                <w:sz w:val="22"/>
                <w:szCs w:val="22"/>
              </w:rPr>
              <w:t>Hearns</w:t>
            </w:r>
            <w:proofErr w:type="spellEnd"/>
            <w:r>
              <w:rPr>
                <w:rFonts w:ascii="Calibri" w:hAnsi="Calibri" w:cs="Calibri"/>
                <w:bCs/>
                <w:sz w:val="22"/>
                <w:szCs w:val="22"/>
              </w:rPr>
              <w:t xml:space="preserve">, </w:t>
            </w:r>
            <w:proofErr w:type="spellStart"/>
            <w:r>
              <w:rPr>
                <w:rFonts w:ascii="Calibri" w:hAnsi="Calibri" w:cs="Calibri"/>
                <w:bCs/>
                <w:sz w:val="22"/>
                <w:szCs w:val="22"/>
              </w:rPr>
              <w:t>ClearVue</w:t>
            </w:r>
            <w:proofErr w:type="spellEnd"/>
            <w:r>
              <w:rPr>
                <w:rFonts w:ascii="Calibri" w:hAnsi="Calibri" w:cs="Calibri"/>
                <w:bCs/>
                <w:sz w:val="22"/>
                <w:szCs w:val="22"/>
              </w:rPr>
              <w:t xml:space="preserve">; Siobhan Gross, Jupiter Medical Center;  Lillie Whitehurst, VA Medical Center; Gail Young, Utica College; Adam </w:t>
            </w:r>
            <w:proofErr w:type="spellStart"/>
            <w:r>
              <w:rPr>
                <w:rFonts w:ascii="Calibri" w:hAnsi="Calibri" w:cs="Calibri"/>
                <w:bCs/>
                <w:sz w:val="22"/>
                <w:szCs w:val="22"/>
              </w:rPr>
              <w:t>Reback</w:t>
            </w:r>
            <w:proofErr w:type="spellEnd"/>
            <w:r>
              <w:rPr>
                <w:rFonts w:ascii="Calibri" w:hAnsi="Calibri" w:cs="Calibri"/>
                <w:bCs/>
                <w:sz w:val="22"/>
                <w:szCs w:val="22"/>
              </w:rPr>
              <w:t xml:space="preserve">, Florida Department of Health; Gloria Marquez and </w:t>
            </w: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 xml:space="preserve">, </w:t>
            </w:r>
            <w:proofErr w:type="spellStart"/>
            <w:r>
              <w:rPr>
                <w:rFonts w:ascii="Calibri" w:hAnsi="Calibri" w:cs="Calibri"/>
                <w:bCs/>
                <w:sz w:val="22"/>
                <w:szCs w:val="22"/>
              </w:rPr>
              <w:t>Caridad</w:t>
            </w:r>
            <w:proofErr w:type="spellEnd"/>
            <w:r>
              <w:rPr>
                <w:rFonts w:ascii="Calibri" w:hAnsi="Calibri" w:cs="Calibri"/>
                <w:bCs/>
                <w:sz w:val="22"/>
                <w:szCs w:val="22"/>
              </w:rPr>
              <w:t xml:space="preserve"> Center; Diane Williams, </w:t>
            </w:r>
            <w:proofErr w:type="spellStart"/>
            <w:r>
              <w:rPr>
                <w:rFonts w:ascii="Calibri" w:hAnsi="Calibri" w:cs="Calibri"/>
                <w:bCs/>
                <w:sz w:val="22"/>
                <w:szCs w:val="22"/>
              </w:rPr>
              <w:t>MyClinic</w:t>
            </w:r>
            <w:proofErr w:type="spellEnd"/>
            <w:r>
              <w:rPr>
                <w:rFonts w:ascii="Calibri" w:hAnsi="Calibri" w:cs="Calibri"/>
                <w:bCs/>
                <w:sz w:val="22"/>
                <w:szCs w:val="22"/>
              </w:rPr>
              <w:t xml:space="preserve">. </w:t>
            </w:r>
          </w:p>
        </w:tc>
      </w:tr>
      <w:tr w:rsidR="00153206" w:rsidRPr="0087149B" w:rsidTr="00B11770">
        <w:tc>
          <w:tcPr>
            <w:tcW w:w="3078" w:type="dxa"/>
            <w:shd w:val="clear" w:color="auto" w:fill="auto"/>
            <w:vAlign w:val="center"/>
          </w:tcPr>
          <w:p w:rsidR="00153206" w:rsidRPr="001146A1" w:rsidRDefault="00153206" w:rsidP="00153206">
            <w:pPr>
              <w:rPr>
                <w:rFonts w:ascii="Calibri" w:hAnsi="Calibri" w:cs="Calibri"/>
                <w:bCs/>
                <w:sz w:val="22"/>
                <w:szCs w:val="22"/>
              </w:rPr>
            </w:pPr>
          </w:p>
          <w:p w:rsidR="00E86862" w:rsidRDefault="008F19D2" w:rsidP="00153206">
            <w:pPr>
              <w:rPr>
                <w:rFonts w:ascii="Calibri" w:hAnsi="Calibri" w:cs="Calibri"/>
                <w:bCs/>
                <w:sz w:val="22"/>
                <w:szCs w:val="22"/>
              </w:rPr>
            </w:pPr>
            <w:r>
              <w:rPr>
                <w:rFonts w:ascii="Calibri" w:hAnsi="Calibri" w:cs="Calibri"/>
                <w:bCs/>
                <w:sz w:val="22"/>
                <w:szCs w:val="22"/>
              </w:rPr>
              <w:t>Welcome and Introductions</w:t>
            </w:r>
          </w:p>
          <w:p w:rsidR="00D808BB" w:rsidRPr="0087149B" w:rsidRDefault="00572FBC" w:rsidP="00D808BB">
            <w:pPr>
              <w:rPr>
                <w:rFonts w:ascii="Calibri" w:hAnsi="Calibri" w:cs="Calibri"/>
                <w:bCs/>
                <w:sz w:val="22"/>
                <w:szCs w:val="22"/>
              </w:rPr>
            </w:pP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p>
        </w:tc>
        <w:tc>
          <w:tcPr>
            <w:tcW w:w="6210" w:type="dxa"/>
            <w:shd w:val="clear" w:color="auto" w:fill="auto"/>
            <w:vAlign w:val="center"/>
          </w:tcPr>
          <w:p w:rsidR="00D56ADE" w:rsidRPr="00F90064" w:rsidRDefault="008F19D2" w:rsidP="00D808BB">
            <w:pPr>
              <w:spacing w:before="120" w:after="120"/>
              <w:rPr>
                <w:rFonts w:ascii="Calibri" w:hAnsi="Calibri" w:cs="Calibri"/>
                <w:bCs/>
                <w:sz w:val="22"/>
                <w:szCs w:val="22"/>
              </w:rPr>
            </w:pPr>
            <w:r>
              <w:rPr>
                <w:rFonts w:ascii="Calibri" w:hAnsi="Calibri" w:cs="Calibri"/>
                <w:bCs/>
                <w:sz w:val="22"/>
                <w:szCs w:val="22"/>
              </w:rPr>
              <w:t xml:space="preserve">Interim Chair, </w:t>
            </w: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 xml:space="preserve"> called the meeting to order and asked all attendees to introduce themselves.  </w:t>
            </w:r>
          </w:p>
        </w:tc>
        <w:tc>
          <w:tcPr>
            <w:tcW w:w="5112" w:type="dxa"/>
            <w:shd w:val="clear" w:color="auto" w:fill="auto"/>
            <w:vAlign w:val="center"/>
          </w:tcPr>
          <w:p w:rsidR="00D30C14" w:rsidRPr="0087149B" w:rsidRDefault="00656E0A" w:rsidP="00656E0A">
            <w:pPr>
              <w:rPr>
                <w:rFonts w:ascii="Calibri" w:hAnsi="Calibri" w:cs="Calibri"/>
                <w:bCs/>
                <w:sz w:val="22"/>
                <w:szCs w:val="22"/>
              </w:rPr>
            </w:pPr>
            <w:r>
              <w:rPr>
                <w:rFonts w:ascii="Calibri" w:hAnsi="Calibri" w:cs="Calibri"/>
                <w:bCs/>
                <w:sz w:val="22"/>
                <w:szCs w:val="22"/>
              </w:rPr>
              <w:t>NA</w:t>
            </w:r>
          </w:p>
        </w:tc>
      </w:tr>
      <w:tr w:rsidR="00656E0A" w:rsidRPr="0087149B" w:rsidTr="002B106F">
        <w:tc>
          <w:tcPr>
            <w:tcW w:w="3078" w:type="dxa"/>
            <w:shd w:val="clear" w:color="auto" w:fill="auto"/>
            <w:vAlign w:val="center"/>
          </w:tcPr>
          <w:p w:rsidR="00656E0A" w:rsidRDefault="00656E0A" w:rsidP="00925148">
            <w:pPr>
              <w:rPr>
                <w:rFonts w:ascii="Calibri" w:hAnsi="Calibri" w:cs="Calibri"/>
                <w:bCs/>
                <w:sz w:val="22"/>
                <w:szCs w:val="22"/>
              </w:rPr>
            </w:pPr>
            <w:r>
              <w:rPr>
                <w:rFonts w:ascii="Calibri" w:hAnsi="Calibri" w:cs="Calibri"/>
                <w:bCs/>
                <w:sz w:val="22"/>
                <w:szCs w:val="22"/>
              </w:rPr>
              <w:t>Membership</w:t>
            </w:r>
          </w:p>
          <w:p w:rsidR="00572FBC" w:rsidRDefault="00572FBC" w:rsidP="00925148">
            <w:pPr>
              <w:rPr>
                <w:rFonts w:ascii="Calibri" w:hAnsi="Calibri" w:cs="Calibri"/>
                <w:bCs/>
                <w:sz w:val="22"/>
                <w:szCs w:val="22"/>
              </w:rPr>
            </w:pPr>
            <w:r>
              <w:rPr>
                <w:rFonts w:ascii="Calibri" w:hAnsi="Calibri" w:cs="Calibri"/>
                <w:bCs/>
                <w:sz w:val="22"/>
                <w:szCs w:val="22"/>
              </w:rPr>
              <w:t>Carol Rodriguez</w:t>
            </w:r>
          </w:p>
          <w:p w:rsidR="00950981" w:rsidRDefault="00950981" w:rsidP="00925148">
            <w:pPr>
              <w:rPr>
                <w:rFonts w:ascii="Calibri" w:hAnsi="Calibri" w:cs="Calibri"/>
                <w:bCs/>
                <w:sz w:val="22"/>
                <w:szCs w:val="22"/>
              </w:rPr>
            </w:pPr>
          </w:p>
          <w:p w:rsidR="00950981" w:rsidRDefault="00950981" w:rsidP="00925148">
            <w:pPr>
              <w:rPr>
                <w:rFonts w:ascii="Calibri" w:hAnsi="Calibri" w:cs="Calibri"/>
                <w:bCs/>
                <w:sz w:val="22"/>
                <w:szCs w:val="22"/>
              </w:rPr>
            </w:pPr>
          </w:p>
          <w:p w:rsidR="00950981" w:rsidRDefault="00950981" w:rsidP="00925148">
            <w:pPr>
              <w:rPr>
                <w:rFonts w:ascii="Calibri" w:hAnsi="Calibri" w:cs="Calibri"/>
                <w:bCs/>
                <w:sz w:val="22"/>
                <w:szCs w:val="22"/>
              </w:rPr>
            </w:pPr>
          </w:p>
          <w:p w:rsidR="00950981" w:rsidRDefault="00950981" w:rsidP="00925148">
            <w:pPr>
              <w:rPr>
                <w:rFonts w:ascii="Calibri" w:hAnsi="Calibri" w:cs="Calibri"/>
                <w:bCs/>
                <w:sz w:val="22"/>
                <w:szCs w:val="22"/>
              </w:rPr>
            </w:pPr>
          </w:p>
          <w:p w:rsidR="00950981" w:rsidRDefault="00950981" w:rsidP="00925148">
            <w:pPr>
              <w:rPr>
                <w:rFonts w:ascii="Calibri" w:hAnsi="Calibri" w:cs="Calibri"/>
                <w:bCs/>
                <w:sz w:val="22"/>
                <w:szCs w:val="22"/>
              </w:rPr>
            </w:pPr>
          </w:p>
        </w:tc>
        <w:tc>
          <w:tcPr>
            <w:tcW w:w="6210" w:type="dxa"/>
            <w:shd w:val="clear" w:color="auto" w:fill="auto"/>
            <w:vAlign w:val="center"/>
          </w:tcPr>
          <w:p w:rsidR="00656E0A" w:rsidRDefault="00656E0A" w:rsidP="0013762E">
            <w:pPr>
              <w:spacing w:after="120"/>
              <w:rPr>
                <w:rFonts w:ascii="Calibri" w:hAnsi="Calibri" w:cs="Calibri"/>
                <w:bCs/>
                <w:sz w:val="22"/>
                <w:szCs w:val="22"/>
              </w:rPr>
            </w:pPr>
            <w:r w:rsidRPr="00656E0A">
              <w:rPr>
                <w:rFonts w:ascii="Calibri" w:hAnsi="Calibri" w:cs="Calibri"/>
                <w:bCs/>
                <w:sz w:val="22"/>
                <w:szCs w:val="22"/>
              </w:rPr>
              <w:t>Carol Rodriguez encouraged all attendees who have not yet completed the Diabetes Coalition Membership Application on our website/</w:t>
            </w:r>
            <w:proofErr w:type="spellStart"/>
            <w:r w:rsidRPr="00656E0A">
              <w:rPr>
                <w:rFonts w:ascii="Calibri" w:hAnsi="Calibri" w:cs="Calibri"/>
                <w:bCs/>
                <w:sz w:val="22"/>
                <w:szCs w:val="22"/>
              </w:rPr>
              <w:t>webform</w:t>
            </w:r>
            <w:proofErr w:type="spellEnd"/>
            <w:r w:rsidRPr="00656E0A">
              <w:rPr>
                <w:rFonts w:ascii="Calibri" w:hAnsi="Calibri" w:cs="Calibri"/>
                <w:bCs/>
                <w:sz w:val="22"/>
                <w:szCs w:val="22"/>
              </w:rPr>
              <w:t xml:space="preserve">, to do so following the meeting.  </w:t>
            </w:r>
          </w:p>
          <w:p w:rsidR="00656E0A" w:rsidRDefault="00656E0A" w:rsidP="00656E0A">
            <w:pPr>
              <w:spacing w:after="120"/>
              <w:rPr>
                <w:rFonts w:ascii="Calibri" w:hAnsi="Calibri" w:cs="Calibri"/>
                <w:bCs/>
                <w:sz w:val="22"/>
                <w:szCs w:val="22"/>
              </w:rPr>
            </w:pPr>
            <w:r w:rsidRPr="00656E0A">
              <w:rPr>
                <w:rFonts w:ascii="Calibri" w:hAnsi="Calibri" w:cs="Calibri"/>
                <w:bCs/>
                <w:sz w:val="22"/>
                <w:szCs w:val="22"/>
              </w:rPr>
              <w:t>Carol also distributed a draft</w:t>
            </w:r>
            <w:r>
              <w:rPr>
                <w:rFonts w:ascii="Calibri" w:hAnsi="Calibri" w:cs="Calibri"/>
                <w:bCs/>
                <w:sz w:val="22"/>
                <w:szCs w:val="22"/>
              </w:rPr>
              <w:t xml:space="preserve"> updated</w:t>
            </w:r>
            <w:r w:rsidRPr="00656E0A">
              <w:rPr>
                <w:rFonts w:ascii="Calibri" w:hAnsi="Calibri" w:cs="Calibri"/>
                <w:bCs/>
                <w:sz w:val="22"/>
                <w:szCs w:val="22"/>
              </w:rPr>
              <w:t xml:space="preserve"> membership directory for all to review and note any corrections that </w:t>
            </w:r>
            <w:r>
              <w:rPr>
                <w:rFonts w:ascii="Calibri" w:hAnsi="Calibri" w:cs="Calibri"/>
                <w:bCs/>
                <w:sz w:val="22"/>
                <w:szCs w:val="22"/>
              </w:rPr>
              <w:t>are</w:t>
            </w:r>
            <w:r w:rsidRPr="00656E0A">
              <w:rPr>
                <w:rFonts w:ascii="Calibri" w:hAnsi="Calibri" w:cs="Calibri"/>
                <w:bCs/>
                <w:sz w:val="22"/>
                <w:szCs w:val="22"/>
              </w:rPr>
              <w:t xml:space="preserve"> needed.  </w:t>
            </w:r>
          </w:p>
          <w:p w:rsidR="00950981" w:rsidRDefault="00950981" w:rsidP="00656E0A">
            <w:pPr>
              <w:spacing w:after="120"/>
              <w:rPr>
                <w:rFonts w:ascii="Calibri" w:hAnsi="Calibri" w:cs="Calibri"/>
                <w:bCs/>
                <w:sz w:val="22"/>
                <w:szCs w:val="22"/>
              </w:rPr>
            </w:pPr>
          </w:p>
        </w:tc>
        <w:tc>
          <w:tcPr>
            <w:tcW w:w="5112" w:type="dxa"/>
            <w:shd w:val="clear" w:color="auto" w:fill="auto"/>
            <w:vAlign w:val="center"/>
          </w:tcPr>
          <w:p w:rsidR="00656E0A" w:rsidRDefault="00656E0A" w:rsidP="00656E0A">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0A3533" w:rsidP="00656E0A">
            <w:pPr>
              <w:spacing w:after="120"/>
              <w:rPr>
                <w:rFonts w:ascii="Calibri" w:hAnsi="Calibri" w:cs="Calibri"/>
                <w:bCs/>
                <w:sz w:val="22"/>
                <w:szCs w:val="22"/>
              </w:rPr>
            </w:pPr>
            <w:hyperlink r:id="rId9" w:history="1">
              <w:r w:rsidR="00656E0A" w:rsidRPr="00A25530">
                <w:rPr>
                  <w:rStyle w:val="Hyperlink"/>
                  <w:rFonts w:ascii="Calibri" w:hAnsi="Calibri" w:cs="Calibri"/>
                  <w:bCs/>
                  <w:sz w:val="22"/>
                  <w:szCs w:val="22"/>
                </w:rPr>
                <w:t>http://www.diabetescoalitionpbc.org/qualifications-for-membership/</w:t>
              </w:r>
            </w:hyperlink>
          </w:p>
          <w:p w:rsidR="00656E0A" w:rsidRDefault="00656E0A" w:rsidP="00656E0A">
            <w:pPr>
              <w:spacing w:after="120"/>
              <w:rPr>
                <w:rFonts w:ascii="Calibri" w:hAnsi="Calibri" w:cs="Calibri"/>
                <w:bCs/>
                <w:sz w:val="22"/>
                <w:szCs w:val="22"/>
              </w:rPr>
            </w:pPr>
            <w:r>
              <w:rPr>
                <w:rFonts w:ascii="Calibri" w:hAnsi="Calibri" w:cs="Calibri"/>
                <w:bCs/>
                <w:sz w:val="22"/>
                <w:szCs w:val="22"/>
              </w:rPr>
              <w:t xml:space="preserve">The membership directory is also available on our website, and as it is updated, the newer version will be kept on the website. </w:t>
            </w:r>
          </w:p>
        </w:tc>
      </w:tr>
      <w:tr w:rsidR="00153206" w:rsidRPr="0087149B" w:rsidTr="002B106F">
        <w:tc>
          <w:tcPr>
            <w:tcW w:w="3078" w:type="dxa"/>
            <w:shd w:val="clear" w:color="auto" w:fill="auto"/>
            <w:vAlign w:val="center"/>
          </w:tcPr>
          <w:p w:rsidR="00153206" w:rsidRDefault="00153206" w:rsidP="00925148">
            <w:pPr>
              <w:rPr>
                <w:rFonts w:ascii="Calibri" w:hAnsi="Calibri" w:cs="Calibri"/>
                <w:bCs/>
                <w:sz w:val="22"/>
                <w:szCs w:val="22"/>
              </w:rPr>
            </w:pPr>
          </w:p>
          <w:p w:rsidR="00E86862" w:rsidRDefault="00E416D0" w:rsidP="00F90064">
            <w:pPr>
              <w:rPr>
                <w:rFonts w:ascii="Calibri" w:hAnsi="Calibri" w:cs="Calibri"/>
                <w:bCs/>
                <w:sz w:val="22"/>
                <w:szCs w:val="22"/>
              </w:rPr>
            </w:pPr>
            <w:r>
              <w:rPr>
                <w:rFonts w:ascii="Calibri" w:hAnsi="Calibri" w:cs="Calibri"/>
                <w:bCs/>
                <w:sz w:val="22"/>
                <w:szCs w:val="22"/>
              </w:rPr>
              <w:t xml:space="preserve">Approval of </w:t>
            </w:r>
            <w:r w:rsidR="00F90064">
              <w:rPr>
                <w:rFonts w:ascii="Calibri" w:hAnsi="Calibri" w:cs="Calibri"/>
                <w:bCs/>
                <w:sz w:val="22"/>
                <w:szCs w:val="22"/>
              </w:rPr>
              <w:t>April 17</w:t>
            </w:r>
            <w:r>
              <w:rPr>
                <w:rFonts w:ascii="Calibri" w:hAnsi="Calibri" w:cs="Calibri"/>
                <w:bCs/>
                <w:sz w:val="22"/>
                <w:szCs w:val="22"/>
              </w:rPr>
              <w:t xml:space="preserve"> minutes</w:t>
            </w:r>
          </w:p>
          <w:p w:rsidR="00572FBC" w:rsidRDefault="00572FBC" w:rsidP="00F90064">
            <w:pPr>
              <w:rPr>
                <w:rFonts w:ascii="Calibri" w:hAnsi="Calibri" w:cs="Calibri"/>
                <w:bCs/>
                <w:sz w:val="22"/>
                <w:szCs w:val="22"/>
              </w:rPr>
            </w:pP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p>
          <w:p w:rsidR="00572FBC" w:rsidRPr="0087149B" w:rsidRDefault="00572FBC" w:rsidP="00F90064">
            <w:pPr>
              <w:rPr>
                <w:rFonts w:ascii="Calibri" w:hAnsi="Calibri" w:cs="Calibri"/>
                <w:bCs/>
                <w:sz w:val="22"/>
                <w:szCs w:val="22"/>
              </w:rPr>
            </w:pPr>
          </w:p>
        </w:tc>
        <w:tc>
          <w:tcPr>
            <w:tcW w:w="6210" w:type="dxa"/>
            <w:shd w:val="clear" w:color="auto" w:fill="auto"/>
            <w:vAlign w:val="center"/>
          </w:tcPr>
          <w:p w:rsidR="00E416D0" w:rsidRPr="0087149B" w:rsidRDefault="00656E0A" w:rsidP="006A7A8F">
            <w:pPr>
              <w:spacing w:after="120"/>
              <w:rPr>
                <w:rFonts w:ascii="Calibri" w:hAnsi="Calibri" w:cs="Calibri"/>
                <w:bCs/>
                <w:sz w:val="22"/>
                <w:szCs w:val="22"/>
              </w:rPr>
            </w:pPr>
            <w:proofErr w:type="spellStart"/>
            <w:r>
              <w:rPr>
                <w:rFonts w:ascii="Calibri" w:hAnsi="Calibri" w:cs="Calibri"/>
                <w:bCs/>
                <w:sz w:val="22"/>
                <w:szCs w:val="22"/>
              </w:rPr>
              <w:t>Jezabel</w:t>
            </w:r>
            <w:proofErr w:type="spellEnd"/>
            <w:r>
              <w:rPr>
                <w:rFonts w:ascii="Calibri" w:hAnsi="Calibri" w:cs="Calibri"/>
                <w:bCs/>
                <w:sz w:val="22"/>
                <w:szCs w:val="22"/>
              </w:rPr>
              <w:t xml:space="preserve"> asked the group to review the April 17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 xml:space="preserve">.  </w:t>
            </w:r>
            <w:r w:rsidR="00F90064">
              <w:rPr>
                <w:rFonts w:ascii="Calibri" w:hAnsi="Calibri" w:cs="Calibri"/>
                <w:bCs/>
                <w:sz w:val="22"/>
                <w:szCs w:val="22"/>
              </w:rPr>
              <w:t>Zack Sharp</w:t>
            </w:r>
            <w:r w:rsidR="00E416D0">
              <w:rPr>
                <w:rFonts w:ascii="Calibri" w:hAnsi="Calibri" w:cs="Calibri"/>
                <w:bCs/>
                <w:sz w:val="22"/>
                <w:szCs w:val="22"/>
              </w:rPr>
              <w:t xml:space="preserve"> motioned to approve the minutes.</w:t>
            </w:r>
            <w:r>
              <w:rPr>
                <w:rFonts w:ascii="Calibri" w:hAnsi="Calibri" w:cs="Calibri"/>
                <w:bCs/>
                <w:sz w:val="22"/>
                <w:szCs w:val="22"/>
              </w:rPr>
              <w:t xml:space="preserve">  </w:t>
            </w:r>
            <w:r w:rsidR="00E416D0" w:rsidRPr="006A7A8F">
              <w:rPr>
                <w:rFonts w:ascii="Calibri" w:hAnsi="Calibri" w:cs="Calibri"/>
                <w:bCs/>
                <w:sz w:val="22"/>
                <w:szCs w:val="22"/>
              </w:rPr>
              <w:t xml:space="preserve">Seconded by </w:t>
            </w:r>
            <w:r w:rsidR="006A7A8F" w:rsidRPr="006A7A8F">
              <w:rPr>
                <w:rFonts w:ascii="Calibri" w:hAnsi="Calibri" w:cs="Calibri"/>
                <w:bCs/>
                <w:sz w:val="22"/>
                <w:szCs w:val="22"/>
              </w:rPr>
              <w:t>Diane Williams</w:t>
            </w:r>
            <w:r w:rsidR="00E416D0" w:rsidRPr="006A7A8F">
              <w:rPr>
                <w:rFonts w:ascii="Calibri" w:hAnsi="Calibri" w:cs="Calibri"/>
                <w:bCs/>
                <w:sz w:val="22"/>
                <w:szCs w:val="22"/>
              </w:rPr>
              <w:t>.</w:t>
            </w:r>
          </w:p>
        </w:tc>
        <w:tc>
          <w:tcPr>
            <w:tcW w:w="5112" w:type="dxa"/>
            <w:shd w:val="clear" w:color="auto" w:fill="auto"/>
            <w:vAlign w:val="center"/>
          </w:tcPr>
          <w:p w:rsidR="00B11770" w:rsidRPr="0087149B" w:rsidRDefault="00F90064" w:rsidP="002B106F">
            <w:pPr>
              <w:spacing w:after="120"/>
              <w:rPr>
                <w:rFonts w:ascii="Calibri" w:hAnsi="Calibri" w:cs="Calibri"/>
                <w:bCs/>
                <w:sz w:val="22"/>
                <w:szCs w:val="22"/>
              </w:rPr>
            </w:pPr>
            <w:r>
              <w:rPr>
                <w:rFonts w:ascii="Calibri" w:hAnsi="Calibri" w:cs="Calibri"/>
                <w:bCs/>
                <w:sz w:val="22"/>
                <w:szCs w:val="22"/>
              </w:rPr>
              <w:t>April 17</w:t>
            </w:r>
            <w:r w:rsidR="00E416D0">
              <w:rPr>
                <w:rFonts w:ascii="Calibri" w:hAnsi="Calibri" w:cs="Calibri"/>
                <w:bCs/>
                <w:sz w:val="22"/>
                <w:szCs w:val="22"/>
              </w:rPr>
              <w:t>, 2015 minutes approved.</w:t>
            </w:r>
          </w:p>
        </w:tc>
      </w:tr>
      <w:tr w:rsidR="00A66A97" w:rsidRPr="0087149B" w:rsidTr="00E86862">
        <w:trPr>
          <w:trHeight w:val="458"/>
        </w:trPr>
        <w:tc>
          <w:tcPr>
            <w:tcW w:w="3078" w:type="dxa"/>
            <w:shd w:val="clear" w:color="auto" w:fill="auto"/>
            <w:vAlign w:val="center"/>
          </w:tcPr>
          <w:p w:rsidR="00033E79" w:rsidRDefault="00033E79" w:rsidP="00E416D0">
            <w:pPr>
              <w:pStyle w:val="ListParagraph"/>
              <w:ind w:left="900"/>
              <w:jc w:val="both"/>
              <w:rPr>
                <w:rFonts w:ascii="Calibri" w:hAnsi="Calibri" w:cs="Calibri"/>
                <w:bCs/>
                <w:sz w:val="22"/>
                <w:szCs w:val="22"/>
              </w:rPr>
            </w:pPr>
          </w:p>
          <w:p w:rsidR="00E86862" w:rsidRDefault="00F90064" w:rsidP="00E416D0">
            <w:pPr>
              <w:pStyle w:val="ListParagraph"/>
              <w:ind w:left="0"/>
              <w:rPr>
                <w:rFonts w:ascii="Calibri" w:hAnsi="Calibri" w:cs="Calibri"/>
                <w:bCs/>
                <w:sz w:val="22"/>
                <w:szCs w:val="22"/>
              </w:rPr>
            </w:pPr>
            <w:r>
              <w:rPr>
                <w:rFonts w:ascii="Calibri" w:hAnsi="Calibri" w:cs="Calibri"/>
                <w:bCs/>
                <w:sz w:val="22"/>
                <w:szCs w:val="22"/>
              </w:rPr>
              <w:t>Treasurers Report</w:t>
            </w:r>
          </w:p>
          <w:p w:rsidR="00572FBC" w:rsidRDefault="00572FBC" w:rsidP="00E416D0">
            <w:pPr>
              <w:pStyle w:val="ListParagraph"/>
              <w:ind w:left="0"/>
              <w:rPr>
                <w:rFonts w:ascii="Calibri" w:hAnsi="Calibri" w:cs="Calibri"/>
                <w:bCs/>
                <w:sz w:val="22"/>
                <w:szCs w:val="22"/>
              </w:rPr>
            </w:pPr>
            <w:r>
              <w:rPr>
                <w:rFonts w:ascii="Calibri" w:hAnsi="Calibri" w:cs="Calibri"/>
                <w:bCs/>
                <w:sz w:val="22"/>
                <w:szCs w:val="22"/>
              </w:rPr>
              <w:t>Gloria Marquez</w:t>
            </w: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950981" w:rsidRDefault="00950981" w:rsidP="00E416D0">
            <w:pPr>
              <w:pStyle w:val="ListParagraph"/>
              <w:ind w:left="0"/>
              <w:rPr>
                <w:rFonts w:ascii="Calibri" w:hAnsi="Calibri" w:cs="Calibri"/>
                <w:bCs/>
                <w:sz w:val="22"/>
                <w:szCs w:val="22"/>
              </w:rPr>
            </w:pPr>
          </w:p>
          <w:p w:rsidR="00E86862" w:rsidRPr="00033E79" w:rsidRDefault="00E86862" w:rsidP="00E416D0">
            <w:pPr>
              <w:pStyle w:val="ListParagraph"/>
              <w:ind w:left="900"/>
              <w:jc w:val="both"/>
              <w:rPr>
                <w:rFonts w:ascii="Calibri" w:hAnsi="Calibri" w:cs="Calibri"/>
                <w:bCs/>
                <w:sz w:val="22"/>
                <w:szCs w:val="22"/>
              </w:rPr>
            </w:pPr>
          </w:p>
        </w:tc>
        <w:tc>
          <w:tcPr>
            <w:tcW w:w="6210" w:type="dxa"/>
            <w:shd w:val="clear" w:color="auto" w:fill="auto"/>
            <w:vAlign w:val="center"/>
          </w:tcPr>
          <w:p w:rsidR="00572FBC" w:rsidRDefault="00572FBC" w:rsidP="005B40C5">
            <w:pPr>
              <w:pStyle w:val="ListParagraph"/>
              <w:ind w:left="0"/>
              <w:rPr>
                <w:rFonts w:ascii="Calibri" w:hAnsi="Calibri" w:cs="Calibri"/>
                <w:bCs/>
                <w:sz w:val="22"/>
                <w:szCs w:val="22"/>
              </w:rPr>
            </w:pPr>
            <w:r w:rsidRPr="00572FBC">
              <w:rPr>
                <w:rFonts w:ascii="Calibri" w:hAnsi="Calibri" w:cs="Calibri"/>
                <w:bCs/>
                <w:sz w:val="22"/>
                <w:szCs w:val="22"/>
              </w:rPr>
              <w:t xml:space="preserve">Total budget </w:t>
            </w:r>
            <w:r w:rsidR="005B40C5">
              <w:rPr>
                <w:rFonts w:ascii="Calibri" w:hAnsi="Calibri" w:cs="Calibri"/>
                <w:bCs/>
                <w:sz w:val="22"/>
                <w:szCs w:val="22"/>
              </w:rPr>
              <w:t>$</w:t>
            </w:r>
            <w:r w:rsidRPr="00572FBC">
              <w:rPr>
                <w:rFonts w:ascii="Calibri" w:hAnsi="Calibri" w:cs="Calibri"/>
                <w:bCs/>
                <w:sz w:val="22"/>
                <w:szCs w:val="22"/>
              </w:rPr>
              <w:t>40,585</w:t>
            </w:r>
            <w:r w:rsidR="005B40C5">
              <w:rPr>
                <w:rFonts w:ascii="Calibri" w:hAnsi="Calibri" w:cs="Calibri"/>
                <w:bCs/>
                <w:sz w:val="22"/>
                <w:szCs w:val="22"/>
              </w:rPr>
              <w:t xml:space="preserve"> </w:t>
            </w:r>
            <w:r w:rsidRPr="00572FBC">
              <w:rPr>
                <w:rFonts w:ascii="Calibri" w:hAnsi="Calibri" w:cs="Calibri"/>
                <w:bCs/>
                <w:sz w:val="22"/>
                <w:szCs w:val="22"/>
              </w:rPr>
              <w:t xml:space="preserve"> reflects revenue from a grant extension from last year from Palm Healthcare Foundation, a Tau grant recently received from Allegany Franciscan Ministries, and a Quantum Foundation sponsorship of $2000 for Diabetes Week. </w:t>
            </w:r>
            <w:r>
              <w:rPr>
                <w:rFonts w:ascii="Calibri" w:hAnsi="Calibri" w:cs="Calibri"/>
                <w:bCs/>
                <w:sz w:val="22"/>
                <w:szCs w:val="22"/>
              </w:rPr>
              <w:t>Marge Sullivan noted that this budget doesn’t reflect money that she has in her budget this year allocated for Diabetes Week.  She will get with Gloria and we will note that on the budget as “in kind.”</w:t>
            </w:r>
          </w:p>
          <w:p w:rsidR="00572FBC" w:rsidRDefault="00572FBC" w:rsidP="00572FBC">
            <w:pPr>
              <w:pStyle w:val="ListParagraph"/>
              <w:ind w:left="0"/>
              <w:jc w:val="both"/>
              <w:rPr>
                <w:rFonts w:ascii="Calibri" w:hAnsi="Calibri" w:cs="Calibri"/>
                <w:bCs/>
                <w:sz w:val="22"/>
                <w:szCs w:val="22"/>
              </w:rPr>
            </w:pPr>
            <w:r>
              <w:rPr>
                <w:rFonts w:ascii="Calibri" w:hAnsi="Calibri" w:cs="Calibri"/>
                <w:bCs/>
                <w:sz w:val="22"/>
                <w:szCs w:val="22"/>
              </w:rPr>
              <w:t>W</w:t>
            </w:r>
            <w:r w:rsidRPr="00572FBC">
              <w:rPr>
                <w:rFonts w:ascii="Calibri" w:hAnsi="Calibri" w:cs="Calibri"/>
                <w:bCs/>
                <w:sz w:val="22"/>
                <w:szCs w:val="22"/>
              </w:rPr>
              <w:t>e will most likely need to increase our $10,000 budget for the Diabetes symposium in March.</w:t>
            </w:r>
          </w:p>
          <w:p w:rsidR="00572FBC" w:rsidRDefault="00572FBC" w:rsidP="00572FBC">
            <w:pPr>
              <w:pStyle w:val="ListParagraph"/>
              <w:ind w:left="0"/>
              <w:jc w:val="both"/>
              <w:rPr>
                <w:rFonts w:ascii="Calibri" w:hAnsi="Calibri" w:cs="Calibri"/>
                <w:bCs/>
                <w:sz w:val="22"/>
                <w:szCs w:val="22"/>
              </w:rPr>
            </w:pPr>
            <w:r w:rsidRPr="00572FBC">
              <w:rPr>
                <w:rFonts w:ascii="Calibri" w:hAnsi="Calibri" w:cs="Calibri"/>
                <w:bCs/>
                <w:sz w:val="22"/>
                <w:szCs w:val="22"/>
              </w:rPr>
              <w:t xml:space="preserve">We did not budget for refreshments/food for our meetings – which is an expense – so as we pursue additional funding, we will need to consider covering those expenses.  </w:t>
            </w:r>
          </w:p>
          <w:p w:rsidR="00572FBC" w:rsidRPr="00572FBC" w:rsidRDefault="00572FBC" w:rsidP="00572FBC">
            <w:pPr>
              <w:pStyle w:val="ListParagraph"/>
              <w:ind w:left="0"/>
              <w:jc w:val="both"/>
              <w:rPr>
                <w:rFonts w:ascii="Calibri" w:hAnsi="Calibri" w:cs="Calibri"/>
                <w:bCs/>
                <w:sz w:val="22"/>
                <w:szCs w:val="22"/>
              </w:rPr>
            </w:pPr>
            <w:r w:rsidRPr="00572FBC">
              <w:rPr>
                <w:rFonts w:ascii="Calibri" w:hAnsi="Calibri" w:cs="Calibri"/>
                <w:bCs/>
                <w:sz w:val="22"/>
                <w:szCs w:val="22"/>
              </w:rPr>
              <w:t>We increased our budget for a consultant to help with Diabetes Week planning from 3,600 for 3 months to start Sep – Dec</w:t>
            </w:r>
            <w:proofErr w:type="gramStart"/>
            <w:r w:rsidRPr="00572FBC">
              <w:rPr>
                <w:rFonts w:ascii="Calibri" w:hAnsi="Calibri" w:cs="Calibri"/>
                <w:bCs/>
                <w:sz w:val="22"/>
                <w:szCs w:val="22"/>
              </w:rPr>
              <w:t>..)</w:t>
            </w:r>
            <w:proofErr w:type="gramEnd"/>
            <w:r w:rsidRPr="00572FBC">
              <w:rPr>
                <w:rFonts w:ascii="Calibri" w:hAnsi="Calibri" w:cs="Calibri"/>
                <w:bCs/>
                <w:sz w:val="22"/>
                <w:szCs w:val="22"/>
              </w:rPr>
              <w:t xml:space="preserve"> </w:t>
            </w:r>
            <w:proofErr w:type="gramStart"/>
            <w:r w:rsidRPr="00572FBC">
              <w:rPr>
                <w:rFonts w:ascii="Calibri" w:hAnsi="Calibri" w:cs="Calibri"/>
                <w:bCs/>
                <w:sz w:val="22"/>
                <w:szCs w:val="22"/>
              </w:rPr>
              <w:t>to</w:t>
            </w:r>
            <w:proofErr w:type="gramEnd"/>
            <w:r w:rsidRPr="00572FBC">
              <w:rPr>
                <w:rFonts w:ascii="Calibri" w:hAnsi="Calibri" w:cs="Calibri"/>
                <w:bCs/>
                <w:sz w:val="22"/>
                <w:szCs w:val="22"/>
              </w:rPr>
              <w:t xml:space="preserve"> </w:t>
            </w:r>
            <w:r w:rsidRPr="00572FBC">
              <w:rPr>
                <w:rFonts w:ascii="Calibri" w:hAnsi="Calibri" w:cs="Calibri"/>
                <w:bCs/>
                <w:sz w:val="22"/>
                <w:szCs w:val="22"/>
              </w:rPr>
              <w:lastRenderedPageBreak/>
              <w:t>4,800 for 4 months (to start Aug – Dec.) due to sponsorship received from the Quantum Foundation.</w:t>
            </w:r>
          </w:p>
          <w:p w:rsidR="00572FBC" w:rsidRPr="00572FBC" w:rsidRDefault="00572FBC" w:rsidP="00572FBC">
            <w:pPr>
              <w:pStyle w:val="ListParagraph"/>
              <w:ind w:left="0"/>
              <w:rPr>
                <w:rFonts w:ascii="Calibri" w:hAnsi="Calibri" w:cs="Calibri"/>
                <w:bCs/>
                <w:sz w:val="22"/>
                <w:szCs w:val="22"/>
              </w:rPr>
            </w:pPr>
            <w:r w:rsidRPr="00572FBC">
              <w:rPr>
                <w:rFonts w:ascii="Calibri" w:hAnsi="Calibri" w:cs="Calibri"/>
                <w:bCs/>
                <w:sz w:val="22"/>
                <w:szCs w:val="22"/>
              </w:rPr>
              <w:t>We also increased our budgets for diabetes week giveaways/</w:t>
            </w:r>
            <w:r w:rsidR="00410406">
              <w:rPr>
                <w:rFonts w:ascii="Calibri" w:hAnsi="Calibri" w:cs="Calibri"/>
                <w:bCs/>
                <w:sz w:val="22"/>
                <w:szCs w:val="22"/>
              </w:rPr>
              <w:t xml:space="preserve"> e</w:t>
            </w:r>
            <w:r w:rsidRPr="00572FBC">
              <w:rPr>
                <w:rFonts w:ascii="Calibri" w:hAnsi="Calibri" w:cs="Calibri"/>
                <w:bCs/>
                <w:sz w:val="22"/>
                <w:szCs w:val="22"/>
              </w:rPr>
              <w:t xml:space="preserve">ducational materials by $800.  </w:t>
            </w:r>
          </w:p>
          <w:p w:rsidR="00E416D0" w:rsidRPr="009245E6" w:rsidRDefault="00572FBC" w:rsidP="00572FBC">
            <w:pPr>
              <w:pStyle w:val="ListParagraph"/>
              <w:ind w:left="0"/>
              <w:jc w:val="both"/>
              <w:rPr>
                <w:rFonts w:ascii="Calibri" w:hAnsi="Calibri" w:cs="Calibri"/>
                <w:bCs/>
                <w:sz w:val="22"/>
                <w:szCs w:val="22"/>
              </w:rPr>
            </w:pPr>
            <w:r w:rsidRPr="00572FBC">
              <w:rPr>
                <w:rFonts w:ascii="Calibri" w:hAnsi="Calibri" w:cs="Calibri"/>
                <w:bCs/>
                <w:sz w:val="22"/>
                <w:szCs w:val="22"/>
              </w:rPr>
              <w:t>The only expenses we have had since May are:</w:t>
            </w:r>
            <w:r>
              <w:rPr>
                <w:rFonts w:ascii="Calibri" w:hAnsi="Calibri" w:cs="Calibri"/>
                <w:bCs/>
                <w:sz w:val="22"/>
                <w:szCs w:val="22"/>
              </w:rPr>
              <w:t xml:space="preserve"> </w:t>
            </w:r>
            <w:r w:rsidRPr="00572FBC">
              <w:rPr>
                <w:rFonts w:ascii="Calibri" w:hAnsi="Calibri" w:cs="Calibri"/>
                <w:bCs/>
                <w:sz w:val="22"/>
                <w:szCs w:val="22"/>
              </w:rPr>
              <w:t>$211.73 for renewal of our website hosting and food/refreshments for the meetings.</w:t>
            </w:r>
          </w:p>
        </w:tc>
        <w:tc>
          <w:tcPr>
            <w:tcW w:w="5112" w:type="dxa"/>
            <w:shd w:val="clear" w:color="auto" w:fill="auto"/>
            <w:vAlign w:val="center"/>
          </w:tcPr>
          <w:p w:rsidR="00E416D0" w:rsidRDefault="00E416D0" w:rsidP="00572FBC">
            <w:pPr>
              <w:spacing w:after="120"/>
              <w:jc w:val="both"/>
              <w:rPr>
                <w:rFonts w:ascii="Calibri" w:hAnsi="Calibri" w:cs="Calibri"/>
                <w:bCs/>
                <w:sz w:val="22"/>
                <w:szCs w:val="22"/>
              </w:rPr>
            </w:pPr>
            <w:r>
              <w:rPr>
                <w:rFonts w:ascii="Calibri" w:hAnsi="Calibri" w:cs="Calibri"/>
                <w:bCs/>
                <w:sz w:val="22"/>
                <w:szCs w:val="22"/>
              </w:rPr>
              <w:lastRenderedPageBreak/>
              <w:t xml:space="preserve"> </w:t>
            </w:r>
            <w:r w:rsidR="00572FBC">
              <w:rPr>
                <w:rFonts w:ascii="Calibri" w:hAnsi="Calibri" w:cs="Calibri"/>
                <w:bCs/>
                <w:sz w:val="22"/>
                <w:szCs w:val="22"/>
              </w:rPr>
              <w:t xml:space="preserve">Marge will communicate with Gloria about PH funds that are allocated for Diabetes Week, so we can make a notation of those funds in our budget.  </w:t>
            </w:r>
          </w:p>
          <w:p w:rsidR="00410406" w:rsidRDefault="00410406" w:rsidP="00572FBC">
            <w:pPr>
              <w:spacing w:after="120"/>
              <w:jc w:val="both"/>
              <w:rPr>
                <w:rFonts w:ascii="Calibri" w:hAnsi="Calibri" w:cs="Calibri"/>
                <w:bCs/>
                <w:sz w:val="22"/>
                <w:szCs w:val="22"/>
              </w:rPr>
            </w:pPr>
          </w:p>
          <w:p w:rsidR="00410406" w:rsidRDefault="00410406" w:rsidP="00572FBC">
            <w:pPr>
              <w:spacing w:after="120"/>
              <w:jc w:val="both"/>
              <w:rPr>
                <w:rFonts w:ascii="Calibri" w:hAnsi="Calibri" w:cs="Calibri"/>
                <w:bCs/>
                <w:sz w:val="22"/>
                <w:szCs w:val="22"/>
              </w:rPr>
            </w:pPr>
            <w:r>
              <w:rPr>
                <w:rFonts w:ascii="Calibri" w:hAnsi="Calibri" w:cs="Calibri"/>
                <w:bCs/>
                <w:sz w:val="22"/>
                <w:szCs w:val="22"/>
              </w:rPr>
              <w:t>We will soon begin having expenses related to Diabetes Week:</w:t>
            </w:r>
          </w:p>
          <w:p w:rsidR="00410406" w:rsidRDefault="00410406" w:rsidP="00410406">
            <w:pPr>
              <w:jc w:val="both"/>
              <w:rPr>
                <w:rFonts w:ascii="Calibri" w:hAnsi="Calibri" w:cs="Calibri"/>
                <w:bCs/>
                <w:sz w:val="22"/>
                <w:szCs w:val="22"/>
              </w:rPr>
            </w:pPr>
            <w:r>
              <w:rPr>
                <w:rFonts w:ascii="Calibri" w:hAnsi="Calibri" w:cs="Calibri"/>
                <w:bCs/>
                <w:sz w:val="22"/>
                <w:szCs w:val="22"/>
              </w:rPr>
              <w:t>Tee Shirts</w:t>
            </w:r>
          </w:p>
          <w:p w:rsidR="00410406" w:rsidRDefault="00410406" w:rsidP="00410406">
            <w:pPr>
              <w:jc w:val="both"/>
              <w:rPr>
                <w:rFonts w:ascii="Calibri" w:hAnsi="Calibri" w:cs="Calibri"/>
                <w:bCs/>
                <w:sz w:val="22"/>
                <w:szCs w:val="22"/>
              </w:rPr>
            </w:pPr>
            <w:r>
              <w:rPr>
                <w:rFonts w:ascii="Calibri" w:hAnsi="Calibri" w:cs="Calibri"/>
                <w:bCs/>
                <w:sz w:val="22"/>
                <w:szCs w:val="22"/>
              </w:rPr>
              <w:t>Printing of 2000+ ADA Risk Screens</w:t>
            </w:r>
          </w:p>
          <w:p w:rsidR="00410406" w:rsidRDefault="00410406" w:rsidP="00410406">
            <w:pPr>
              <w:jc w:val="both"/>
              <w:rPr>
                <w:rFonts w:ascii="Calibri" w:hAnsi="Calibri" w:cs="Calibri"/>
                <w:bCs/>
                <w:sz w:val="22"/>
                <w:szCs w:val="22"/>
              </w:rPr>
            </w:pPr>
            <w:r>
              <w:rPr>
                <w:rFonts w:ascii="Calibri" w:hAnsi="Calibri" w:cs="Calibri"/>
                <w:bCs/>
                <w:sz w:val="22"/>
                <w:szCs w:val="22"/>
              </w:rPr>
              <w:t>211 Guides</w:t>
            </w:r>
          </w:p>
          <w:p w:rsidR="00410406" w:rsidRDefault="00410406" w:rsidP="00410406">
            <w:pPr>
              <w:jc w:val="both"/>
              <w:rPr>
                <w:rFonts w:ascii="Calibri" w:hAnsi="Calibri" w:cs="Calibri"/>
                <w:bCs/>
                <w:sz w:val="22"/>
                <w:szCs w:val="22"/>
              </w:rPr>
            </w:pPr>
            <w:r>
              <w:rPr>
                <w:rFonts w:ascii="Calibri" w:hAnsi="Calibri" w:cs="Calibri"/>
                <w:bCs/>
                <w:sz w:val="22"/>
                <w:szCs w:val="22"/>
              </w:rPr>
              <w:t>Signs</w:t>
            </w:r>
          </w:p>
          <w:p w:rsidR="00410406" w:rsidRDefault="00410406" w:rsidP="00410406">
            <w:pPr>
              <w:jc w:val="both"/>
              <w:rPr>
                <w:rFonts w:ascii="Calibri" w:hAnsi="Calibri" w:cs="Calibri"/>
                <w:bCs/>
                <w:sz w:val="22"/>
                <w:szCs w:val="22"/>
              </w:rPr>
            </w:pPr>
            <w:r>
              <w:rPr>
                <w:rFonts w:ascii="Calibri" w:hAnsi="Calibri" w:cs="Calibri"/>
                <w:bCs/>
                <w:sz w:val="22"/>
                <w:szCs w:val="22"/>
              </w:rPr>
              <w:t>Giveaways</w:t>
            </w:r>
          </w:p>
          <w:p w:rsidR="00410406" w:rsidRDefault="00410406" w:rsidP="00410406">
            <w:pPr>
              <w:jc w:val="both"/>
              <w:rPr>
                <w:rFonts w:ascii="Calibri" w:hAnsi="Calibri" w:cs="Calibri"/>
                <w:bCs/>
                <w:sz w:val="22"/>
                <w:szCs w:val="22"/>
              </w:rPr>
            </w:pPr>
            <w:r>
              <w:rPr>
                <w:rFonts w:ascii="Calibri" w:hAnsi="Calibri" w:cs="Calibri"/>
                <w:bCs/>
                <w:sz w:val="22"/>
                <w:szCs w:val="22"/>
              </w:rPr>
              <w:t>Bags</w:t>
            </w:r>
          </w:p>
        </w:tc>
      </w:tr>
      <w:tr w:rsidR="00F90064" w:rsidRPr="0087149B" w:rsidTr="003E5202">
        <w:tc>
          <w:tcPr>
            <w:tcW w:w="3078" w:type="dxa"/>
            <w:shd w:val="clear" w:color="auto" w:fill="auto"/>
            <w:vAlign w:val="center"/>
          </w:tcPr>
          <w:p w:rsidR="00F90064" w:rsidRDefault="00950981" w:rsidP="00E416D0">
            <w:pPr>
              <w:rPr>
                <w:rFonts w:ascii="Calibri" w:hAnsi="Calibri" w:cs="Calibri"/>
                <w:bCs/>
                <w:sz w:val="22"/>
                <w:szCs w:val="22"/>
              </w:rPr>
            </w:pPr>
            <w:r>
              <w:rPr>
                <w:rFonts w:ascii="Calibri" w:hAnsi="Calibri" w:cs="Calibri"/>
                <w:bCs/>
                <w:sz w:val="22"/>
                <w:szCs w:val="22"/>
              </w:rPr>
              <w:lastRenderedPageBreak/>
              <w:t>Nomination Committee</w:t>
            </w:r>
          </w:p>
          <w:p w:rsidR="00572FBC" w:rsidRDefault="00572FBC" w:rsidP="00E416D0">
            <w:pPr>
              <w:rPr>
                <w:rFonts w:ascii="Calibri" w:hAnsi="Calibri" w:cs="Calibri"/>
                <w:bCs/>
                <w:sz w:val="22"/>
                <w:szCs w:val="22"/>
              </w:rPr>
            </w:pPr>
            <w:r>
              <w:rPr>
                <w:rFonts w:ascii="Calibri" w:hAnsi="Calibri" w:cs="Calibri"/>
                <w:bCs/>
                <w:sz w:val="22"/>
                <w:szCs w:val="22"/>
              </w:rPr>
              <w:t>Zack Sharp</w:t>
            </w: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p w:rsidR="00950981" w:rsidRDefault="00950981" w:rsidP="00E416D0">
            <w:pPr>
              <w:rPr>
                <w:rFonts w:ascii="Calibri" w:hAnsi="Calibri" w:cs="Calibri"/>
                <w:bCs/>
                <w:sz w:val="22"/>
                <w:szCs w:val="22"/>
              </w:rPr>
            </w:pPr>
          </w:p>
        </w:tc>
        <w:tc>
          <w:tcPr>
            <w:tcW w:w="6210" w:type="dxa"/>
            <w:shd w:val="clear" w:color="auto" w:fill="auto"/>
          </w:tcPr>
          <w:p w:rsidR="00F90064" w:rsidRDefault="00656E0A" w:rsidP="00656E0A">
            <w:pPr>
              <w:jc w:val="both"/>
              <w:rPr>
                <w:rFonts w:ascii="Calibri" w:hAnsi="Calibri" w:cs="Calibri"/>
                <w:bCs/>
                <w:sz w:val="22"/>
                <w:szCs w:val="22"/>
              </w:rPr>
            </w:pPr>
            <w:r>
              <w:rPr>
                <w:rFonts w:ascii="Calibri" w:hAnsi="Calibri" w:cs="Calibri"/>
                <w:bCs/>
                <w:sz w:val="22"/>
                <w:szCs w:val="22"/>
              </w:rPr>
              <w:t xml:space="preserve">Zack Sharp, </w:t>
            </w:r>
            <w:proofErr w:type="spellStart"/>
            <w:r>
              <w:rPr>
                <w:rFonts w:ascii="Calibri" w:hAnsi="Calibri" w:cs="Calibri"/>
                <w:bCs/>
                <w:sz w:val="22"/>
                <w:szCs w:val="22"/>
              </w:rPr>
              <w:t>Foundcare</w:t>
            </w:r>
            <w:proofErr w:type="spellEnd"/>
            <w:r>
              <w:rPr>
                <w:rFonts w:ascii="Calibri" w:hAnsi="Calibri" w:cs="Calibri"/>
                <w:bCs/>
                <w:sz w:val="22"/>
                <w:szCs w:val="22"/>
              </w:rPr>
              <w:t xml:space="preserve"> was recognized for volunteering to lead our nominating committee.  </w:t>
            </w:r>
          </w:p>
          <w:p w:rsidR="00656E0A" w:rsidRDefault="00656E0A" w:rsidP="00656E0A">
            <w:pPr>
              <w:jc w:val="both"/>
              <w:rPr>
                <w:rFonts w:ascii="Calibri" w:hAnsi="Calibri" w:cs="Calibri"/>
                <w:bCs/>
                <w:sz w:val="22"/>
                <w:szCs w:val="22"/>
              </w:rPr>
            </w:pPr>
            <w:r>
              <w:rPr>
                <w:rFonts w:ascii="Calibri" w:hAnsi="Calibri" w:cs="Calibri"/>
                <w:bCs/>
                <w:sz w:val="22"/>
                <w:szCs w:val="22"/>
              </w:rPr>
              <w:t>We have one position open for Chair.</w:t>
            </w:r>
          </w:p>
          <w:p w:rsidR="00656E0A" w:rsidRDefault="00656E0A" w:rsidP="00656E0A">
            <w:pPr>
              <w:jc w:val="both"/>
              <w:rPr>
                <w:rFonts w:ascii="Calibri" w:hAnsi="Calibri" w:cs="Calibri"/>
                <w:bCs/>
                <w:sz w:val="22"/>
                <w:szCs w:val="22"/>
              </w:rPr>
            </w:pPr>
            <w:r>
              <w:rPr>
                <w:rFonts w:ascii="Calibri" w:hAnsi="Calibri" w:cs="Calibri"/>
                <w:bCs/>
                <w:sz w:val="22"/>
                <w:szCs w:val="22"/>
              </w:rPr>
              <w:t>Zack noted that Quinn Hayes was nominated at April’s meeting for the position of Chair, and she has declined that nomination.</w:t>
            </w:r>
          </w:p>
          <w:p w:rsidR="00656E0A" w:rsidRDefault="00656E0A" w:rsidP="00656E0A">
            <w:pPr>
              <w:jc w:val="both"/>
              <w:rPr>
                <w:rFonts w:ascii="Calibri" w:hAnsi="Calibri" w:cs="Calibri"/>
                <w:bCs/>
                <w:sz w:val="22"/>
                <w:szCs w:val="22"/>
              </w:rPr>
            </w:pPr>
            <w:r>
              <w:rPr>
                <w:rFonts w:ascii="Calibri" w:hAnsi="Calibri" w:cs="Calibri"/>
                <w:bCs/>
                <w:sz w:val="22"/>
                <w:szCs w:val="22"/>
              </w:rPr>
              <w:t>Zack, then, opened the floor for new nominations.</w:t>
            </w:r>
          </w:p>
          <w:p w:rsidR="00656E0A" w:rsidRDefault="00656E0A" w:rsidP="00656E0A">
            <w:pPr>
              <w:jc w:val="both"/>
              <w:rPr>
                <w:rFonts w:ascii="Calibri" w:hAnsi="Calibri" w:cs="Calibri"/>
                <w:bCs/>
                <w:sz w:val="22"/>
                <w:szCs w:val="22"/>
              </w:rPr>
            </w:pPr>
            <w:r>
              <w:rPr>
                <w:rFonts w:ascii="Calibri" w:hAnsi="Calibri" w:cs="Calibri"/>
                <w:bCs/>
                <w:sz w:val="22"/>
                <w:szCs w:val="22"/>
              </w:rPr>
              <w:t>Diane Williams and Gloria Marquez nominated Carol Rodriguez for the position of Chair.  Carol Accepted.  No other nominations were made.</w:t>
            </w:r>
          </w:p>
          <w:p w:rsidR="00656E0A" w:rsidRDefault="00656E0A" w:rsidP="00656E0A">
            <w:pPr>
              <w:jc w:val="both"/>
              <w:rPr>
                <w:rFonts w:ascii="Calibri" w:hAnsi="Calibri" w:cs="Calibri"/>
                <w:bCs/>
                <w:sz w:val="22"/>
                <w:szCs w:val="22"/>
              </w:rPr>
            </w:pPr>
            <w:r>
              <w:rPr>
                <w:rFonts w:ascii="Calibri" w:hAnsi="Calibri" w:cs="Calibri"/>
                <w:bCs/>
                <w:sz w:val="22"/>
                <w:szCs w:val="22"/>
              </w:rPr>
              <w:t xml:space="preserve">Zack noted that with Carol’s acceptance for the position of Chair, her position of Secretary was now open – and he opened the floor for nominations for Secretary.  Carol Rodriguez nominated Zack Sharp for Secretary.  Zack accepted.  No other nominations were made.  Zack had all members present write in the nominated candidates on the voting sheet, check the voting box if they wanted to vote for the candidate, and </w:t>
            </w:r>
            <w:r w:rsidR="00297C07">
              <w:rPr>
                <w:rFonts w:ascii="Calibri" w:hAnsi="Calibri" w:cs="Calibri"/>
                <w:bCs/>
                <w:sz w:val="22"/>
                <w:szCs w:val="22"/>
              </w:rPr>
              <w:t xml:space="preserve">pass the papers to him.  </w:t>
            </w:r>
          </w:p>
          <w:p w:rsidR="005B40C5" w:rsidRPr="00656E0A" w:rsidRDefault="005B40C5" w:rsidP="00656E0A">
            <w:pPr>
              <w:jc w:val="both"/>
              <w:rPr>
                <w:rFonts w:ascii="Calibri" w:hAnsi="Calibri" w:cs="Calibri"/>
                <w:bCs/>
                <w:sz w:val="22"/>
                <w:szCs w:val="22"/>
              </w:rPr>
            </w:pPr>
            <w:r>
              <w:rPr>
                <w:rFonts w:ascii="Calibri" w:hAnsi="Calibri" w:cs="Calibri"/>
                <w:bCs/>
                <w:sz w:val="22"/>
                <w:szCs w:val="22"/>
              </w:rPr>
              <w:t xml:space="preserve">Regine asked if we needed a quorum of members to vote, </w:t>
            </w:r>
            <w:proofErr w:type="spellStart"/>
            <w:r>
              <w:rPr>
                <w:rFonts w:ascii="Calibri" w:hAnsi="Calibri" w:cs="Calibri"/>
                <w:bCs/>
                <w:sz w:val="22"/>
                <w:szCs w:val="22"/>
              </w:rPr>
              <w:t>Jezabel</w:t>
            </w:r>
            <w:proofErr w:type="spellEnd"/>
            <w:r>
              <w:rPr>
                <w:rFonts w:ascii="Calibri" w:hAnsi="Calibri" w:cs="Calibri"/>
                <w:bCs/>
                <w:sz w:val="22"/>
                <w:szCs w:val="22"/>
              </w:rPr>
              <w:t xml:space="preserve"> said that we only needed a quorum of active members.  </w:t>
            </w:r>
          </w:p>
        </w:tc>
        <w:tc>
          <w:tcPr>
            <w:tcW w:w="5112" w:type="dxa"/>
            <w:shd w:val="clear" w:color="auto" w:fill="auto"/>
            <w:vAlign w:val="center"/>
          </w:tcPr>
          <w:p w:rsidR="00F90064" w:rsidRDefault="005B40C5" w:rsidP="00E416D0">
            <w:pPr>
              <w:jc w:val="both"/>
              <w:rPr>
                <w:rFonts w:ascii="Calibri" w:hAnsi="Calibri" w:cs="Calibri"/>
                <w:bCs/>
                <w:sz w:val="22"/>
                <w:szCs w:val="22"/>
              </w:rPr>
            </w:pPr>
            <w:r>
              <w:rPr>
                <w:rFonts w:ascii="Calibri" w:hAnsi="Calibri" w:cs="Calibri"/>
                <w:bCs/>
                <w:sz w:val="22"/>
                <w:szCs w:val="22"/>
              </w:rPr>
              <w:t xml:space="preserve">Zack will tally the votes, and check into the bylaws regarding the need for a quorum and if they need to be active members.  </w:t>
            </w: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p w:rsidR="00410406" w:rsidRDefault="00410406" w:rsidP="00E416D0">
            <w:pPr>
              <w:jc w:val="both"/>
              <w:rPr>
                <w:rFonts w:ascii="Calibri" w:hAnsi="Calibri" w:cs="Calibri"/>
                <w:bCs/>
                <w:sz w:val="22"/>
                <w:szCs w:val="22"/>
              </w:rPr>
            </w:pPr>
          </w:p>
        </w:tc>
      </w:tr>
      <w:tr w:rsidR="00FD1D08" w:rsidRPr="0087149B" w:rsidTr="003E5202">
        <w:tc>
          <w:tcPr>
            <w:tcW w:w="3078" w:type="dxa"/>
            <w:shd w:val="clear" w:color="auto" w:fill="auto"/>
            <w:vAlign w:val="center"/>
          </w:tcPr>
          <w:p w:rsidR="00E86862" w:rsidRDefault="00F90064" w:rsidP="00E416D0">
            <w:pPr>
              <w:rPr>
                <w:rFonts w:ascii="Calibri" w:hAnsi="Calibri" w:cs="Calibri"/>
                <w:bCs/>
                <w:sz w:val="22"/>
                <w:szCs w:val="22"/>
              </w:rPr>
            </w:pPr>
            <w:r>
              <w:rPr>
                <w:rFonts w:ascii="Calibri" w:hAnsi="Calibri" w:cs="Calibri"/>
                <w:bCs/>
                <w:sz w:val="22"/>
                <w:szCs w:val="22"/>
              </w:rPr>
              <w:t xml:space="preserve">Community Outreach </w:t>
            </w:r>
            <w:r w:rsidR="00572FBC">
              <w:rPr>
                <w:rFonts w:ascii="Calibri" w:hAnsi="Calibri" w:cs="Calibri"/>
                <w:bCs/>
                <w:sz w:val="22"/>
                <w:szCs w:val="22"/>
              </w:rPr>
              <w:t>C</w:t>
            </w:r>
            <w:r>
              <w:rPr>
                <w:rFonts w:ascii="Calibri" w:hAnsi="Calibri" w:cs="Calibri"/>
                <w:bCs/>
                <w:sz w:val="22"/>
                <w:szCs w:val="22"/>
              </w:rPr>
              <w:t>ommittee Report</w:t>
            </w:r>
          </w:p>
          <w:p w:rsidR="00572FBC" w:rsidRPr="00E416D0" w:rsidRDefault="00572FBC" w:rsidP="00E416D0">
            <w:pPr>
              <w:rPr>
                <w:rFonts w:ascii="Calibri" w:hAnsi="Calibri" w:cs="Calibri"/>
                <w:bCs/>
                <w:sz w:val="22"/>
                <w:szCs w:val="22"/>
              </w:rPr>
            </w:pPr>
            <w:r>
              <w:rPr>
                <w:rFonts w:ascii="Calibri" w:hAnsi="Calibri" w:cs="Calibri"/>
                <w:bCs/>
                <w:sz w:val="22"/>
                <w:szCs w:val="22"/>
              </w:rPr>
              <w:t>Diane Williams</w:t>
            </w:r>
          </w:p>
          <w:p w:rsidR="00E86862" w:rsidRDefault="00E86862" w:rsidP="00E416D0">
            <w:pPr>
              <w:pStyle w:val="ListParagraph"/>
              <w:jc w:val="both"/>
              <w:rPr>
                <w:rFonts w:ascii="Calibri" w:hAnsi="Calibri" w:cs="Calibri"/>
                <w:bCs/>
                <w:sz w:val="22"/>
                <w:szCs w:val="22"/>
              </w:rPr>
            </w:pPr>
          </w:p>
          <w:p w:rsidR="00950981" w:rsidRDefault="00950981" w:rsidP="00E416D0">
            <w:pPr>
              <w:pStyle w:val="ListParagraph"/>
              <w:jc w:val="both"/>
              <w:rPr>
                <w:rFonts w:ascii="Calibri" w:hAnsi="Calibri" w:cs="Calibri"/>
                <w:bCs/>
                <w:sz w:val="22"/>
                <w:szCs w:val="22"/>
              </w:rPr>
            </w:pPr>
          </w:p>
          <w:p w:rsidR="00950981" w:rsidRDefault="00950981" w:rsidP="00E416D0">
            <w:pPr>
              <w:pStyle w:val="ListParagraph"/>
              <w:jc w:val="both"/>
              <w:rPr>
                <w:rFonts w:ascii="Calibri" w:hAnsi="Calibri" w:cs="Calibri"/>
                <w:bCs/>
                <w:sz w:val="22"/>
                <w:szCs w:val="22"/>
              </w:rPr>
            </w:pPr>
          </w:p>
          <w:p w:rsidR="00950981" w:rsidRPr="007A2D12" w:rsidRDefault="00950981" w:rsidP="00E416D0">
            <w:pPr>
              <w:pStyle w:val="ListParagraph"/>
              <w:jc w:val="both"/>
              <w:rPr>
                <w:rFonts w:ascii="Calibri" w:hAnsi="Calibri" w:cs="Calibri"/>
                <w:bCs/>
                <w:sz w:val="22"/>
                <w:szCs w:val="22"/>
              </w:rPr>
            </w:pPr>
          </w:p>
        </w:tc>
        <w:tc>
          <w:tcPr>
            <w:tcW w:w="6210" w:type="dxa"/>
            <w:shd w:val="clear" w:color="auto" w:fill="auto"/>
          </w:tcPr>
          <w:p w:rsidR="00297C07" w:rsidRDefault="00297C07" w:rsidP="00297C07">
            <w:pPr>
              <w:pStyle w:val="ListParagraph"/>
              <w:ind w:left="0"/>
              <w:rPr>
                <w:rFonts w:ascii="Calibri" w:hAnsi="Calibri" w:cs="Calibri"/>
                <w:bCs/>
                <w:sz w:val="22"/>
                <w:szCs w:val="22"/>
              </w:rPr>
            </w:pPr>
            <w:r w:rsidRPr="00297C07">
              <w:rPr>
                <w:rFonts w:ascii="Calibri" w:hAnsi="Calibri" w:cs="Calibri"/>
                <w:bCs/>
                <w:sz w:val="22"/>
                <w:szCs w:val="22"/>
              </w:rPr>
              <w:t xml:space="preserve">ADA Diabetes Walk, Saturday, Oct. 3, 2015  </w:t>
            </w:r>
            <w:proofErr w:type="spellStart"/>
            <w:r w:rsidRPr="00297C07">
              <w:rPr>
                <w:rFonts w:ascii="Calibri" w:hAnsi="Calibri" w:cs="Calibri"/>
                <w:bCs/>
                <w:sz w:val="22"/>
                <w:szCs w:val="22"/>
              </w:rPr>
              <w:t>CityPlace</w:t>
            </w:r>
            <w:proofErr w:type="spellEnd"/>
          </w:p>
          <w:p w:rsidR="00572FBC" w:rsidRDefault="00572FBC" w:rsidP="00297C07">
            <w:pPr>
              <w:pStyle w:val="ListParagraph"/>
              <w:ind w:left="0"/>
              <w:rPr>
                <w:rFonts w:ascii="Calibri" w:hAnsi="Calibri" w:cs="Calibri"/>
                <w:bCs/>
                <w:sz w:val="22"/>
                <w:szCs w:val="22"/>
              </w:rPr>
            </w:pPr>
            <w:r>
              <w:rPr>
                <w:rFonts w:ascii="Calibri" w:hAnsi="Calibri" w:cs="Calibri"/>
                <w:bCs/>
                <w:sz w:val="22"/>
                <w:szCs w:val="22"/>
              </w:rPr>
              <w:t xml:space="preserve">The Diabetes Coalition of PBC will </w:t>
            </w:r>
            <w:r w:rsidR="00997B5E">
              <w:rPr>
                <w:rFonts w:ascii="Calibri" w:hAnsi="Calibri" w:cs="Calibri"/>
                <w:bCs/>
                <w:sz w:val="22"/>
                <w:szCs w:val="22"/>
              </w:rPr>
              <w:t>have a</w:t>
            </w:r>
            <w:r>
              <w:rPr>
                <w:rFonts w:ascii="Calibri" w:hAnsi="Calibri" w:cs="Calibri"/>
                <w:bCs/>
                <w:sz w:val="22"/>
                <w:szCs w:val="22"/>
              </w:rPr>
              <w:t xml:space="preserve"> team, and most likely a vendor table; great avenue to </w:t>
            </w:r>
            <w:r w:rsidR="00D808BB">
              <w:rPr>
                <w:rFonts w:ascii="Calibri" w:hAnsi="Calibri" w:cs="Calibri"/>
                <w:bCs/>
                <w:sz w:val="22"/>
                <w:szCs w:val="22"/>
              </w:rPr>
              <w:t>market and</w:t>
            </w:r>
            <w:r>
              <w:rPr>
                <w:rFonts w:ascii="Calibri" w:hAnsi="Calibri" w:cs="Calibri"/>
                <w:bCs/>
                <w:sz w:val="22"/>
                <w:szCs w:val="22"/>
              </w:rPr>
              <w:t xml:space="preserve"> recruit volunteers for our Diabetes Week events</w:t>
            </w:r>
            <w:r w:rsidR="005B40C5">
              <w:rPr>
                <w:rFonts w:ascii="Calibri" w:hAnsi="Calibri" w:cs="Calibri"/>
                <w:bCs/>
                <w:sz w:val="22"/>
                <w:szCs w:val="22"/>
              </w:rPr>
              <w:t xml:space="preserve">.  Please join our team and walk with us. </w:t>
            </w:r>
          </w:p>
          <w:p w:rsidR="00297C07" w:rsidRDefault="00572FBC" w:rsidP="00297C07">
            <w:pPr>
              <w:pStyle w:val="ListParagraph"/>
              <w:ind w:left="0"/>
              <w:rPr>
                <w:rFonts w:ascii="Calibri" w:hAnsi="Calibri" w:cs="Calibri"/>
                <w:bCs/>
                <w:sz w:val="22"/>
                <w:szCs w:val="22"/>
              </w:rPr>
            </w:pPr>
            <w:r>
              <w:rPr>
                <w:rFonts w:ascii="Calibri" w:hAnsi="Calibri" w:cs="Calibri"/>
                <w:bCs/>
                <w:sz w:val="22"/>
                <w:szCs w:val="22"/>
              </w:rPr>
              <w:t>D</w:t>
            </w:r>
            <w:r w:rsidR="00297C07" w:rsidRPr="00297C07">
              <w:rPr>
                <w:rFonts w:ascii="Calibri" w:hAnsi="Calibri" w:cs="Calibri"/>
                <w:bCs/>
                <w:sz w:val="22"/>
                <w:szCs w:val="22"/>
              </w:rPr>
              <w:t>iabetes Week Planning</w:t>
            </w:r>
            <w:r>
              <w:rPr>
                <w:rFonts w:ascii="Calibri" w:hAnsi="Calibri" w:cs="Calibri"/>
                <w:bCs/>
                <w:sz w:val="22"/>
                <w:szCs w:val="22"/>
              </w:rPr>
              <w:t xml:space="preserve"> – We </w:t>
            </w:r>
            <w:r w:rsidR="005B40C5">
              <w:rPr>
                <w:rFonts w:ascii="Calibri" w:hAnsi="Calibri" w:cs="Calibri"/>
                <w:bCs/>
                <w:sz w:val="22"/>
                <w:szCs w:val="22"/>
              </w:rPr>
              <w:t>already have many new sites signing up to do screenings/assessment events during Diabetes Week this year – Delray Beach Green Market</w:t>
            </w:r>
            <w:r w:rsidR="00116C80">
              <w:rPr>
                <w:rFonts w:ascii="Calibri" w:hAnsi="Calibri" w:cs="Calibri"/>
                <w:bCs/>
                <w:sz w:val="22"/>
                <w:szCs w:val="22"/>
              </w:rPr>
              <w:t xml:space="preserve">, 3 sites at Whole Foods, </w:t>
            </w:r>
            <w:r w:rsidR="00796EA7">
              <w:rPr>
                <w:rFonts w:ascii="Calibri" w:hAnsi="Calibri" w:cs="Calibri"/>
                <w:bCs/>
                <w:sz w:val="22"/>
                <w:szCs w:val="22"/>
              </w:rPr>
              <w:t xml:space="preserve">all the FQHC’s, </w:t>
            </w:r>
            <w:r w:rsidR="00116C80">
              <w:rPr>
                <w:rFonts w:ascii="Calibri" w:hAnsi="Calibri" w:cs="Calibri"/>
                <w:bCs/>
                <w:sz w:val="22"/>
                <w:szCs w:val="22"/>
              </w:rPr>
              <w:t xml:space="preserve">and Palm Beach Outlets. </w:t>
            </w:r>
            <w:proofErr w:type="spellStart"/>
            <w:r w:rsidR="00D06929">
              <w:rPr>
                <w:rFonts w:ascii="Calibri" w:hAnsi="Calibri" w:cs="Calibri"/>
                <w:bCs/>
                <w:sz w:val="22"/>
                <w:szCs w:val="22"/>
              </w:rPr>
              <w:t>Caridad’s</w:t>
            </w:r>
            <w:proofErr w:type="spellEnd"/>
            <w:r w:rsidR="00D06929">
              <w:rPr>
                <w:rFonts w:ascii="Calibri" w:hAnsi="Calibri" w:cs="Calibri"/>
                <w:bCs/>
                <w:sz w:val="22"/>
                <w:szCs w:val="22"/>
              </w:rPr>
              <w:t xml:space="preserve"> event will be our closing or grand finale event. </w:t>
            </w:r>
          </w:p>
          <w:p w:rsidR="00297C07" w:rsidRPr="00297C07" w:rsidRDefault="00116C80" w:rsidP="00297C07">
            <w:pPr>
              <w:pStyle w:val="ListParagraph"/>
              <w:ind w:left="0"/>
              <w:rPr>
                <w:rFonts w:ascii="Calibri" w:hAnsi="Calibri" w:cs="Calibri"/>
                <w:bCs/>
                <w:sz w:val="22"/>
                <w:szCs w:val="22"/>
              </w:rPr>
            </w:pPr>
            <w:r>
              <w:rPr>
                <w:rFonts w:ascii="Calibri" w:hAnsi="Calibri" w:cs="Calibri"/>
                <w:bCs/>
                <w:sz w:val="22"/>
                <w:szCs w:val="22"/>
              </w:rPr>
              <w:t xml:space="preserve">An </w:t>
            </w:r>
            <w:r w:rsidR="00297C07" w:rsidRPr="00297C07">
              <w:rPr>
                <w:rFonts w:ascii="Calibri" w:hAnsi="Calibri" w:cs="Calibri"/>
                <w:bCs/>
                <w:sz w:val="22"/>
                <w:szCs w:val="22"/>
              </w:rPr>
              <w:t xml:space="preserve">RFP </w:t>
            </w:r>
            <w:r w:rsidR="005B40C5">
              <w:rPr>
                <w:rFonts w:ascii="Calibri" w:hAnsi="Calibri" w:cs="Calibri"/>
                <w:bCs/>
                <w:sz w:val="22"/>
                <w:szCs w:val="22"/>
              </w:rPr>
              <w:t xml:space="preserve">was released </w:t>
            </w:r>
            <w:r w:rsidR="00297C07" w:rsidRPr="00297C07">
              <w:rPr>
                <w:rFonts w:ascii="Calibri" w:hAnsi="Calibri" w:cs="Calibri"/>
                <w:bCs/>
                <w:sz w:val="22"/>
                <w:szCs w:val="22"/>
              </w:rPr>
              <w:t>for Administrative Assistance</w:t>
            </w:r>
            <w:r w:rsidR="005B40C5">
              <w:rPr>
                <w:rFonts w:ascii="Calibri" w:hAnsi="Calibri" w:cs="Calibri"/>
                <w:bCs/>
                <w:sz w:val="22"/>
                <w:szCs w:val="22"/>
              </w:rPr>
              <w:t xml:space="preserve"> in planning </w:t>
            </w:r>
            <w:r w:rsidR="005B40C5">
              <w:rPr>
                <w:rFonts w:ascii="Calibri" w:hAnsi="Calibri" w:cs="Calibri"/>
                <w:bCs/>
                <w:sz w:val="22"/>
                <w:szCs w:val="22"/>
              </w:rPr>
              <w:lastRenderedPageBreak/>
              <w:t xml:space="preserve">Diabetes Week for 4 months, starting in August.  If you know of anyone interested, the RFP is available on our website.  </w:t>
            </w:r>
          </w:p>
          <w:p w:rsidR="005B40C5" w:rsidRDefault="00297C07" w:rsidP="00297C07">
            <w:pPr>
              <w:pStyle w:val="ListParagraph"/>
              <w:ind w:left="0"/>
              <w:rPr>
                <w:rFonts w:ascii="Calibri" w:hAnsi="Calibri" w:cs="Calibri"/>
                <w:bCs/>
                <w:sz w:val="22"/>
                <w:szCs w:val="22"/>
              </w:rPr>
            </w:pPr>
            <w:r w:rsidRPr="00297C07">
              <w:rPr>
                <w:rFonts w:ascii="Calibri" w:hAnsi="Calibri" w:cs="Calibri"/>
                <w:bCs/>
                <w:sz w:val="22"/>
                <w:szCs w:val="22"/>
              </w:rPr>
              <w:tab/>
            </w:r>
            <w:r w:rsidRPr="00297C07">
              <w:rPr>
                <w:rFonts w:ascii="Calibri" w:hAnsi="Calibri" w:cs="Calibri"/>
                <w:bCs/>
                <w:sz w:val="22"/>
                <w:szCs w:val="22"/>
              </w:rPr>
              <w:tab/>
            </w:r>
          </w:p>
          <w:p w:rsidR="00D56ADE" w:rsidRPr="00D56ADE" w:rsidRDefault="00297C07" w:rsidP="005967A1">
            <w:pPr>
              <w:pStyle w:val="ListParagraph"/>
              <w:ind w:left="0"/>
              <w:rPr>
                <w:rFonts w:ascii="Calibri" w:hAnsi="Calibri" w:cs="Calibri"/>
                <w:bCs/>
                <w:sz w:val="22"/>
                <w:szCs w:val="22"/>
              </w:rPr>
            </w:pPr>
            <w:r w:rsidRPr="00297C07">
              <w:rPr>
                <w:rFonts w:ascii="Calibri" w:hAnsi="Calibri" w:cs="Calibri"/>
                <w:bCs/>
                <w:sz w:val="22"/>
                <w:szCs w:val="22"/>
              </w:rPr>
              <w:t>Volunteer</w:t>
            </w:r>
            <w:r w:rsidR="00410406">
              <w:rPr>
                <w:rFonts w:ascii="Calibri" w:hAnsi="Calibri" w:cs="Calibri"/>
                <w:bCs/>
                <w:sz w:val="22"/>
                <w:szCs w:val="22"/>
              </w:rPr>
              <w:t xml:space="preserve">s will be needed at all sites to help complete the </w:t>
            </w:r>
            <w:proofErr w:type="gramStart"/>
            <w:r w:rsidR="00410406">
              <w:rPr>
                <w:rFonts w:ascii="Calibri" w:hAnsi="Calibri" w:cs="Calibri"/>
                <w:bCs/>
                <w:sz w:val="22"/>
                <w:szCs w:val="22"/>
              </w:rPr>
              <w:t xml:space="preserve">ADA </w:t>
            </w:r>
            <w:r w:rsidR="005967A1">
              <w:rPr>
                <w:rFonts w:ascii="Calibri" w:hAnsi="Calibri" w:cs="Calibri"/>
                <w:bCs/>
                <w:sz w:val="22"/>
                <w:szCs w:val="22"/>
              </w:rPr>
              <w:t xml:space="preserve"> </w:t>
            </w:r>
            <w:r w:rsidR="00410406">
              <w:rPr>
                <w:rFonts w:ascii="Calibri" w:hAnsi="Calibri" w:cs="Calibri"/>
                <w:bCs/>
                <w:sz w:val="22"/>
                <w:szCs w:val="22"/>
              </w:rPr>
              <w:t>risk</w:t>
            </w:r>
            <w:proofErr w:type="gramEnd"/>
            <w:r w:rsidR="00410406">
              <w:rPr>
                <w:rFonts w:ascii="Calibri" w:hAnsi="Calibri" w:cs="Calibri"/>
                <w:bCs/>
                <w:sz w:val="22"/>
                <w:szCs w:val="22"/>
              </w:rPr>
              <w:t xml:space="preserve"> assessments (one on one interviews), we will train all volunteers.  Medical professionals who can actually do glucose tests, even better.  We already have leads with Keiser University, </w:t>
            </w:r>
            <w:r w:rsidR="006D00B2">
              <w:rPr>
                <w:rFonts w:ascii="Calibri" w:hAnsi="Calibri" w:cs="Calibri"/>
                <w:bCs/>
                <w:sz w:val="22"/>
                <w:szCs w:val="22"/>
              </w:rPr>
              <w:t xml:space="preserve">Nursing Students, </w:t>
            </w:r>
            <w:r w:rsidR="00410406">
              <w:rPr>
                <w:rFonts w:ascii="Calibri" w:hAnsi="Calibri" w:cs="Calibri"/>
                <w:bCs/>
                <w:sz w:val="22"/>
                <w:szCs w:val="22"/>
              </w:rPr>
              <w:t>and</w:t>
            </w:r>
            <w:r w:rsidR="005967A1">
              <w:rPr>
                <w:rFonts w:ascii="Calibri" w:hAnsi="Calibri" w:cs="Calibri"/>
                <w:bCs/>
                <w:sz w:val="22"/>
                <w:szCs w:val="22"/>
              </w:rPr>
              <w:t xml:space="preserve"> others. </w:t>
            </w:r>
            <w:bookmarkStart w:id="0" w:name="_GoBack"/>
            <w:bookmarkEnd w:id="0"/>
          </w:p>
        </w:tc>
        <w:tc>
          <w:tcPr>
            <w:tcW w:w="5112" w:type="dxa"/>
            <w:shd w:val="clear" w:color="auto" w:fill="auto"/>
            <w:vAlign w:val="center"/>
          </w:tcPr>
          <w:p w:rsidR="000A3866" w:rsidRDefault="005B40C5" w:rsidP="00E416D0">
            <w:pPr>
              <w:jc w:val="both"/>
              <w:rPr>
                <w:rFonts w:ascii="Calibri" w:hAnsi="Calibri" w:cs="Calibri"/>
                <w:bCs/>
                <w:sz w:val="22"/>
                <w:szCs w:val="22"/>
              </w:rPr>
            </w:pPr>
            <w:r>
              <w:rPr>
                <w:rFonts w:ascii="Calibri" w:hAnsi="Calibri" w:cs="Calibri"/>
                <w:bCs/>
                <w:sz w:val="22"/>
                <w:szCs w:val="22"/>
              </w:rPr>
              <w:lastRenderedPageBreak/>
              <w:t xml:space="preserve">Join our Diabetes Coalition of PBC team for the ADA Diabetes Walk at </w:t>
            </w:r>
            <w:proofErr w:type="spellStart"/>
            <w:r>
              <w:rPr>
                <w:rFonts w:ascii="Calibri" w:hAnsi="Calibri" w:cs="Calibri"/>
                <w:bCs/>
                <w:sz w:val="22"/>
                <w:szCs w:val="22"/>
              </w:rPr>
              <w:t>CityPlace</w:t>
            </w:r>
            <w:proofErr w:type="spellEnd"/>
            <w:r>
              <w:rPr>
                <w:rFonts w:ascii="Calibri" w:hAnsi="Calibri" w:cs="Calibri"/>
                <w:bCs/>
                <w:sz w:val="22"/>
                <w:szCs w:val="22"/>
              </w:rPr>
              <w:t xml:space="preserve"> on Oct. 3, 2015</w:t>
            </w:r>
          </w:p>
          <w:p w:rsidR="005B40C5" w:rsidRDefault="005B40C5" w:rsidP="00E416D0">
            <w:pPr>
              <w:jc w:val="both"/>
              <w:rPr>
                <w:rFonts w:ascii="Calibri" w:hAnsi="Calibri" w:cs="Calibri"/>
                <w:bCs/>
                <w:sz w:val="22"/>
                <w:szCs w:val="22"/>
              </w:rPr>
            </w:pPr>
          </w:p>
          <w:p w:rsidR="00D808BB" w:rsidRDefault="000A3533" w:rsidP="00E416D0">
            <w:pPr>
              <w:jc w:val="both"/>
              <w:rPr>
                <w:rFonts w:ascii="Calibri" w:hAnsi="Calibri" w:cs="Calibri"/>
                <w:bCs/>
                <w:sz w:val="22"/>
                <w:szCs w:val="22"/>
              </w:rPr>
            </w:pPr>
            <w:hyperlink r:id="rId10" w:history="1">
              <w:r w:rsidR="00D808BB" w:rsidRPr="00D808BB">
                <w:rPr>
                  <w:rStyle w:val="Hyperlink"/>
                  <w:rFonts w:ascii="Calibri" w:hAnsi="Calibri" w:cs="Calibri"/>
                  <w:bCs/>
                  <w:sz w:val="22"/>
                  <w:szCs w:val="22"/>
                </w:rPr>
                <w:t>Click here</w:t>
              </w:r>
            </w:hyperlink>
            <w:r w:rsidR="00D808BB">
              <w:rPr>
                <w:rFonts w:ascii="Calibri" w:hAnsi="Calibri" w:cs="Calibri"/>
                <w:bCs/>
                <w:sz w:val="22"/>
                <w:szCs w:val="22"/>
              </w:rPr>
              <w:t xml:space="preserve"> to sign up</w:t>
            </w:r>
          </w:p>
          <w:p w:rsidR="005B40C5" w:rsidRDefault="005B40C5" w:rsidP="00E416D0">
            <w:pPr>
              <w:jc w:val="both"/>
              <w:rPr>
                <w:rFonts w:ascii="Calibri" w:hAnsi="Calibri" w:cs="Calibri"/>
                <w:bCs/>
                <w:sz w:val="22"/>
                <w:szCs w:val="22"/>
              </w:rPr>
            </w:pPr>
          </w:p>
          <w:p w:rsidR="005B40C5" w:rsidRDefault="005B40C5" w:rsidP="00E416D0">
            <w:pPr>
              <w:jc w:val="both"/>
              <w:rPr>
                <w:rFonts w:ascii="Calibri" w:hAnsi="Calibri" w:cs="Calibri"/>
                <w:bCs/>
                <w:sz w:val="22"/>
                <w:szCs w:val="22"/>
              </w:rPr>
            </w:pPr>
            <w:r w:rsidRPr="005B40C5">
              <w:rPr>
                <w:rFonts w:ascii="Calibri" w:hAnsi="Calibri" w:cs="Calibri"/>
                <w:bCs/>
                <w:sz w:val="22"/>
                <w:szCs w:val="22"/>
              </w:rPr>
              <w:t>Next Planning meeting 7/24  9 – 10:30 PH Pavilion</w:t>
            </w:r>
          </w:p>
          <w:p w:rsidR="005B40C5" w:rsidRDefault="005B40C5" w:rsidP="00E416D0">
            <w:pPr>
              <w:jc w:val="both"/>
              <w:rPr>
                <w:rFonts w:ascii="Calibri" w:hAnsi="Calibri" w:cs="Calibri"/>
                <w:bCs/>
                <w:sz w:val="22"/>
                <w:szCs w:val="22"/>
              </w:rPr>
            </w:pPr>
          </w:p>
          <w:p w:rsidR="005B40C5" w:rsidRDefault="000A3533" w:rsidP="00E416D0">
            <w:pPr>
              <w:jc w:val="both"/>
              <w:rPr>
                <w:rFonts w:ascii="Calibri" w:hAnsi="Calibri" w:cs="Calibri"/>
                <w:bCs/>
                <w:sz w:val="22"/>
                <w:szCs w:val="22"/>
              </w:rPr>
            </w:pPr>
            <w:hyperlink r:id="rId11" w:history="1">
              <w:r w:rsidR="005B40C5" w:rsidRPr="005B40C5">
                <w:rPr>
                  <w:rStyle w:val="Hyperlink"/>
                  <w:rFonts w:ascii="Calibri" w:hAnsi="Calibri" w:cs="Calibri"/>
                  <w:bCs/>
                  <w:sz w:val="22"/>
                  <w:szCs w:val="22"/>
                </w:rPr>
                <w:t>Click here</w:t>
              </w:r>
            </w:hyperlink>
            <w:r w:rsidR="005B40C5">
              <w:rPr>
                <w:rFonts w:ascii="Calibri" w:hAnsi="Calibri" w:cs="Calibri"/>
                <w:bCs/>
                <w:sz w:val="22"/>
                <w:szCs w:val="22"/>
              </w:rPr>
              <w:t xml:space="preserve"> for link to Diabetes Week </w:t>
            </w:r>
            <w:proofErr w:type="spellStart"/>
            <w:r w:rsidR="005B40C5">
              <w:rPr>
                <w:rFonts w:ascii="Calibri" w:hAnsi="Calibri" w:cs="Calibri"/>
                <w:bCs/>
                <w:sz w:val="22"/>
                <w:szCs w:val="22"/>
              </w:rPr>
              <w:t>Adm</w:t>
            </w:r>
            <w:proofErr w:type="spellEnd"/>
            <w:r w:rsidR="005B40C5">
              <w:rPr>
                <w:rFonts w:ascii="Calibri" w:hAnsi="Calibri" w:cs="Calibri"/>
                <w:bCs/>
                <w:sz w:val="22"/>
                <w:szCs w:val="22"/>
              </w:rPr>
              <w:t xml:space="preserve"> Assistance RFP  </w:t>
            </w:r>
          </w:p>
          <w:p w:rsidR="005B40C5" w:rsidRDefault="005B40C5" w:rsidP="00E416D0">
            <w:pPr>
              <w:jc w:val="both"/>
              <w:rPr>
                <w:rFonts w:ascii="Calibri" w:hAnsi="Calibri" w:cs="Calibri"/>
                <w:bCs/>
                <w:sz w:val="22"/>
                <w:szCs w:val="22"/>
              </w:rPr>
            </w:pPr>
          </w:p>
          <w:p w:rsidR="005B40C5" w:rsidRDefault="005B40C5" w:rsidP="00E416D0">
            <w:pPr>
              <w:jc w:val="both"/>
              <w:rPr>
                <w:rFonts w:ascii="Calibri" w:hAnsi="Calibri" w:cs="Calibri"/>
                <w:bCs/>
                <w:sz w:val="22"/>
                <w:szCs w:val="22"/>
              </w:rPr>
            </w:pPr>
          </w:p>
        </w:tc>
      </w:tr>
      <w:tr w:rsidR="000A3866" w:rsidRPr="0087149B" w:rsidTr="00B11770">
        <w:tc>
          <w:tcPr>
            <w:tcW w:w="3078" w:type="dxa"/>
            <w:shd w:val="clear" w:color="auto" w:fill="auto"/>
            <w:vAlign w:val="center"/>
          </w:tcPr>
          <w:p w:rsidR="00572FBC" w:rsidRDefault="00F90064" w:rsidP="00E416D0">
            <w:pPr>
              <w:jc w:val="both"/>
              <w:rPr>
                <w:rFonts w:ascii="Calibri" w:hAnsi="Calibri" w:cs="Calibri"/>
                <w:bCs/>
                <w:sz w:val="22"/>
                <w:szCs w:val="22"/>
              </w:rPr>
            </w:pPr>
            <w:r>
              <w:rPr>
                <w:rFonts w:ascii="Calibri" w:hAnsi="Calibri" w:cs="Calibri"/>
                <w:bCs/>
                <w:sz w:val="22"/>
                <w:szCs w:val="22"/>
              </w:rPr>
              <w:lastRenderedPageBreak/>
              <w:t xml:space="preserve">Fund Development </w:t>
            </w:r>
          </w:p>
          <w:p w:rsidR="00E86862" w:rsidRDefault="00F90064" w:rsidP="00E416D0">
            <w:pPr>
              <w:jc w:val="both"/>
              <w:rPr>
                <w:rFonts w:ascii="Calibri" w:hAnsi="Calibri" w:cs="Calibri"/>
                <w:bCs/>
                <w:sz w:val="22"/>
                <w:szCs w:val="22"/>
              </w:rPr>
            </w:pPr>
            <w:r>
              <w:rPr>
                <w:rFonts w:ascii="Calibri" w:hAnsi="Calibri" w:cs="Calibri"/>
                <w:bCs/>
                <w:sz w:val="22"/>
                <w:szCs w:val="22"/>
              </w:rPr>
              <w:t>Committee Report</w:t>
            </w:r>
          </w:p>
          <w:p w:rsidR="00572FBC" w:rsidRDefault="00572FBC" w:rsidP="00E416D0">
            <w:pPr>
              <w:jc w:val="both"/>
              <w:rPr>
                <w:rFonts w:ascii="Calibri" w:hAnsi="Calibri" w:cs="Calibri"/>
                <w:bCs/>
                <w:sz w:val="22"/>
                <w:szCs w:val="22"/>
              </w:rPr>
            </w:pPr>
            <w:r>
              <w:rPr>
                <w:rFonts w:ascii="Calibri" w:hAnsi="Calibri" w:cs="Calibri"/>
                <w:bCs/>
                <w:sz w:val="22"/>
                <w:szCs w:val="22"/>
              </w:rPr>
              <w:t>Carol Rodriguez</w:t>
            </w:r>
          </w:p>
          <w:p w:rsidR="00E86862" w:rsidRDefault="00E86862" w:rsidP="00E416D0">
            <w:pPr>
              <w:jc w:val="both"/>
              <w:rPr>
                <w:rFonts w:ascii="Calibri" w:hAnsi="Calibri" w:cs="Calibri"/>
                <w:bCs/>
                <w:sz w:val="22"/>
                <w:szCs w:val="22"/>
              </w:rPr>
            </w:pPr>
          </w:p>
          <w:p w:rsidR="00E86862" w:rsidRDefault="00E86862"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tc>
        <w:tc>
          <w:tcPr>
            <w:tcW w:w="6210" w:type="dxa"/>
            <w:shd w:val="clear" w:color="auto" w:fill="auto"/>
          </w:tcPr>
          <w:p w:rsidR="00297C07" w:rsidRDefault="00297C07" w:rsidP="00297C07">
            <w:pPr>
              <w:spacing w:after="120"/>
              <w:jc w:val="both"/>
              <w:rPr>
                <w:rFonts w:ascii="Calibri" w:hAnsi="Calibri" w:cs="Calibri"/>
                <w:bCs/>
                <w:sz w:val="22"/>
                <w:szCs w:val="22"/>
              </w:rPr>
            </w:pPr>
            <w:r>
              <w:rPr>
                <w:rFonts w:ascii="Calibri" w:hAnsi="Calibri" w:cs="Calibri"/>
                <w:bCs/>
                <w:sz w:val="22"/>
                <w:szCs w:val="22"/>
              </w:rPr>
              <w:t xml:space="preserve">Carol announced that the coalition has done a very good job diversifying their funds; which is important for sustainability and future growth.  </w:t>
            </w:r>
          </w:p>
          <w:p w:rsidR="00297C07" w:rsidRDefault="00297C07" w:rsidP="00297C07">
            <w:pPr>
              <w:spacing w:after="120"/>
              <w:jc w:val="both"/>
              <w:rPr>
                <w:rFonts w:ascii="Calibri" w:hAnsi="Calibri" w:cs="Calibri"/>
                <w:bCs/>
                <w:sz w:val="22"/>
                <w:szCs w:val="22"/>
              </w:rPr>
            </w:pPr>
            <w:r w:rsidRPr="00297C07">
              <w:rPr>
                <w:rFonts w:ascii="Calibri" w:hAnsi="Calibri" w:cs="Calibri"/>
                <w:bCs/>
                <w:sz w:val="22"/>
                <w:szCs w:val="22"/>
              </w:rPr>
              <w:t>Grant Updates</w:t>
            </w:r>
            <w:r>
              <w:rPr>
                <w:rFonts w:ascii="Calibri" w:hAnsi="Calibri" w:cs="Calibri"/>
                <w:bCs/>
                <w:sz w:val="22"/>
                <w:szCs w:val="22"/>
              </w:rPr>
              <w:t xml:space="preserve">:  We received a TAU grant from Allegany Franciscan Ministries for $8,500 to support Diabetes Week. Carol thanked those who participated on the Fund Development committee for their feedback on the grant (Robin Nierman and Zack Sharp, who were present). </w:t>
            </w:r>
          </w:p>
          <w:p w:rsidR="00297C07" w:rsidRDefault="00297C07" w:rsidP="00297C07">
            <w:pPr>
              <w:spacing w:after="120"/>
              <w:jc w:val="both"/>
              <w:rPr>
                <w:rFonts w:ascii="Calibri" w:hAnsi="Calibri" w:cs="Calibri"/>
                <w:bCs/>
                <w:sz w:val="22"/>
                <w:szCs w:val="22"/>
              </w:rPr>
            </w:pPr>
            <w:r>
              <w:rPr>
                <w:rFonts w:ascii="Calibri" w:hAnsi="Calibri" w:cs="Calibri"/>
                <w:bCs/>
                <w:sz w:val="22"/>
                <w:szCs w:val="22"/>
              </w:rPr>
              <w:t>We received a sponsorship for $2,000 from Quantum Foundation for Diabetes Week.</w:t>
            </w:r>
          </w:p>
          <w:p w:rsidR="00297C07" w:rsidRDefault="00297C07" w:rsidP="00297C07">
            <w:pPr>
              <w:spacing w:after="120"/>
              <w:jc w:val="both"/>
              <w:rPr>
                <w:rFonts w:ascii="Calibri" w:hAnsi="Calibri" w:cs="Calibri"/>
                <w:bCs/>
                <w:sz w:val="22"/>
                <w:szCs w:val="22"/>
              </w:rPr>
            </w:pPr>
            <w:r>
              <w:rPr>
                <w:rFonts w:ascii="Calibri" w:hAnsi="Calibri" w:cs="Calibri"/>
                <w:bCs/>
                <w:sz w:val="22"/>
                <w:szCs w:val="22"/>
              </w:rPr>
              <w:t xml:space="preserve">We did not receive the grant we submitted from Children’s Healthcare Charity. </w:t>
            </w:r>
          </w:p>
          <w:p w:rsidR="00D30C14" w:rsidRDefault="00297C07" w:rsidP="00297C07">
            <w:pPr>
              <w:spacing w:after="120"/>
              <w:jc w:val="both"/>
              <w:rPr>
                <w:rFonts w:ascii="Calibri" w:hAnsi="Calibri" w:cs="Calibri"/>
                <w:bCs/>
                <w:sz w:val="22"/>
                <w:szCs w:val="22"/>
              </w:rPr>
            </w:pPr>
            <w:r>
              <w:rPr>
                <w:rFonts w:ascii="Calibri" w:hAnsi="Calibri" w:cs="Calibri"/>
                <w:bCs/>
                <w:sz w:val="22"/>
                <w:szCs w:val="22"/>
              </w:rPr>
              <w:t xml:space="preserve">The Fund Development committee will have meetings, probably every other month to develop a </w:t>
            </w:r>
            <w:proofErr w:type="gramStart"/>
            <w:r>
              <w:rPr>
                <w:rFonts w:ascii="Calibri" w:hAnsi="Calibri" w:cs="Calibri"/>
                <w:bCs/>
                <w:sz w:val="22"/>
                <w:szCs w:val="22"/>
              </w:rPr>
              <w:t>mindful</w:t>
            </w:r>
            <w:proofErr w:type="gramEnd"/>
            <w:r>
              <w:rPr>
                <w:rFonts w:ascii="Calibri" w:hAnsi="Calibri" w:cs="Calibri"/>
                <w:bCs/>
                <w:sz w:val="22"/>
                <w:szCs w:val="22"/>
              </w:rPr>
              <w:t xml:space="preserve"> approach to our solicitation of funds.  </w:t>
            </w:r>
          </w:p>
        </w:tc>
        <w:tc>
          <w:tcPr>
            <w:tcW w:w="5112" w:type="dxa"/>
            <w:shd w:val="clear" w:color="auto" w:fill="auto"/>
            <w:vAlign w:val="center"/>
          </w:tcPr>
          <w:p w:rsidR="00297C07" w:rsidRDefault="00297C07" w:rsidP="005B40C5">
            <w:pPr>
              <w:jc w:val="both"/>
              <w:rPr>
                <w:rFonts w:ascii="Calibri" w:hAnsi="Calibri" w:cs="Calibri"/>
                <w:bCs/>
                <w:sz w:val="22"/>
                <w:szCs w:val="22"/>
              </w:rPr>
            </w:pPr>
            <w:r w:rsidRPr="00297C07">
              <w:rPr>
                <w:rFonts w:ascii="Calibri" w:hAnsi="Calibri" w:cs="Calibri"/>
                <w:bCs/>
                <w:sz w:val="22"/>
                <w:szCs w:val="22"/>
              </w:rPr>
              <w:t xml:space="preserve">Fund Development </w:t>
            </w:r>
            <w:r>
              <w:rPr>
                <w:rFonts w:ascii="Calibri" w:hAnsi="Calibri" w:cs="Calibri"/>
                <w:bCs/>
                <w:sz w:val="22"/>
                <w:szCs w:val="22"/>
              </w:rPr>
              <w:t>M</w:t>
            </w:r>
            <w:r w:rsidRPr="00297C07">
              <w:rPr>
                <w:rFonts w:ascii="Calibri" w:hAnsi="Calibri" w:cs="Calibri"/>
                <w:bCs/>
                <w:sz w:val="22"/>
                <w:szCs w:val="22"/>
              </w:rPr>
              <w:t xml:space="preserve">eeting  </w:t>
            </w:r>
          </w:p>
          <w:p w:rsidR="00297C07" w:rsidRDefault="00297C07" w:rsidP="005B40C5">
            <w:pPr>
              <w:jc w:val="both"/>
              <w:rPr>
                <w:rFonts w:ascii="Calibri" w:hAnsi="Calibri" w:cs="Calibri"/>
                <w:bCs/>
                <w:sz w:val="22"/>
                <w:szCs w:val="22"/>
              </w:rPr>
            </w:pPr>
            <w:r w:rsidRPr="00297C07">
              <w:rPr>
                <w:rFonts w:ascii="Calibri" w:hAnsi="Calibri" w:cs="Calibri"/>
                <w:bCs/>
                <w:sz w:val="22"/>
                <w:szCs w:val="22"/>
              </w:rPr>
              <w:t>8/</w:t>
            </w:r>
            <w:proofErr w:type="gramStart"/>
            <w:r w:rsidRPr="00297C07">
              <w:rPr>
                <w:rFonts w:ascii="Calibri" w:hAnsi="Calibri" w:cs="Calibri"/>
                <w:bCs/>
                <w:sz w:val="22"/>
                <w:szCs w:val="22"/>
              </w:rPr>
              <w:t>7  10</w:t>
            </w:r>
            <w:proofErr w:type="gramEnd"/>
            <w:r w:rsidRPr="00297C07">
              <w:rPr>
                <w:rFonts w:ascii="Calibri" w:hAnsi="Calibri" w:cs="Calibri"/>
                <w:bCs/>
                <w:sz w:val="22"/>
                <w:szCs w:val="22"/>
              </w:rPr>
              <w:t xml:space="preserve"> -11:30 </w:t>
            </w:r>
            <w:r>
              <w:rPr>
                <w:rFonts w:ascii="Calibri" w:hAnsi="Calibri" w:cs="Calibri"/>
                <w:bCs/>
                <w:sz w:val="22"/>
                <w:szCs w:val="22"/>
              </w:rPr>
              <w:t xml:space="preserve">a.m. </w:t>
            </w:r>
          </w:p>
          <w:p w:rsidR="00D30C14" w:rsidRDefault="00297C07" w:rsidP="005B40C5">
            <w:pPr>
              <w:jc w:val="both"/>
              <w:rPr>
                <w:rFonts w:ascii="Calibri" w:hAnsi="Calibri" w:cs="Calibri"/>
                <w:bCs/>
                <w:sz w:val="22"/>
                <w:szCs w:val="22"/>
              </w:rPr>
            </w:pPr>
            <w:r>
              <w:rPr>
                <w:rFonts w:ascii="Calibri" w:hAnsi="Calibri" w:cs="Calibri"/>
                <w:bCs/>
                <w:sz w:val="22"/>
                <w:szCs w:val="22"/>
              </w:rPr>
              <w:t xml:space="preserve">PBC Library </w:t>
            </w:r>
            <w:proofErr w:type="spellStart"/>
            <w:r w:rsidRPr="00297C07">
              <w:rPr>
                <w:rFonts w:ascii="Calibri" w:hAnsi="Calibri" w:cs="Calibri"/>
                <w:bCs/>
                <w:sz w:val="22"/>
                <w:szCs w:val="22"/>
              </w:rPr>
              <w:t>Okee</w:t>
            </w:r>
            <w:proofErr w:type="spellEnd"/>
            <w:r w:rsidRPr="00297C07">
              <w:rPr>
                <w:rFonts w:ascii="Calibri" w:hAnsi="Calibri" w:cs="Calibri"/>
                <w:bCs/>
                <w:sz w:val="22"/>
                <w:szCs w:val="22"/>
              </w:rPr>
              <w:t xml:space="preserve">. Branch </w:t>
            </w:r>
          </w:p>
          <w:p w:rsidR="00297C07" w:rsidRDefault="00297C07" w:rsidP="005B40C5">
            <w:pPr>
              <w:jc w:val="both"/>
              <w:rPr>
                <w:rFonts w:ascii="Calibri" w:hAnsi="Calibri" w:cs="Calibri"/>
                <w:bCs/>
                <w:sz w:val="22"/>
                <w:szCs w:val="22"/>
              </w:rPr>
            </w:pPr>
            <w:r w:rsidRPr="00297C07">
              <w:rPr>
                <w:rFonts w:ascii="Calibri" w:hAnsi="Calibri" w:cs="Calibri"/>
                <w:bCs/>
                <w:sz w:val="22"/>
                <w:szCs w:val="22"/>
              </w:rPr>
              <w:t>5689 Okeechobee Blvd</w:t>
            </w:r>
            <w:r w:rsidR="006D00B2">
              <w:rPr>
                <w:rFonts w:ascii="Calibri" w:hAnsi="Calibri" w:cs="Calibri"/>
                <w:bCs/>
                <w:sz w:val="22"/>
                <w:szCs w:val="22"/>
              </w:rPr>
              <w:t xml:space="preserve">., </w:t>
            </w:r>
            <w:r w:rsidRPr="00297C07">
              <w:rPr>
                <w:rFonts w:ascii="Calibri" w:hAnsi="Calibri" w:cs="Calibri"/>
                <w:bCs/>
                <w:sz w:val="22"/>
                <w:szCs w:val="22"/>
              </w:rPr>
              <w:t>West Palm Beach</w:t>
            </w:r>
          </w:p>
          <w:p w:rsidR="00410406" w:rsidRDefault="00410406" w:rsidP="005B40C5">
            <w:pPr>
              <w:jc w:val="both"/>
              <w:rPr>
                <w:rFonts w:ascii="Calibri" w:hAnsi="Calibri" w:cs="Calibri"/>
                <w:bCs/>
                <w:sz w:val="22"/>
                <w:szCs w:val="22"/>
              </w:rPr>
            </w:pPr>
          </w:p>
          <w:p w:rsidR="00410406" w:rsidRDefault="00410406" w:rsidP="005B40C5">
            <w:pPr>
              <w:jc w:val="both"/>
              <w:rPr>
                <w:rFonts w:ascii="Calibri" w:hAnsi="Calibri" w:cs="Calibri"/>
                <w:bCs/>
                <w:sz w:val="22"/>
                <w:szCs w:val="22"/>
              </w:rPr>
            </w:pPr>
          </w:p>
          <w:p w:rsidR="00410406" w:rsidRDefault="00410406" w:rsidP="005B40C5">
            <w:pPr>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p w:rsidR="00297C07" w:rsidRDefault="00297C07" w:rsidP="00297C07">
            <w:pPr>
              <w:spacing w:after="120"/>
              <w:jc w:val="both"/>
              <w:rPr>
                <w:rFonts w:ascii="Calibri" w:hAnsi="Calibri" w:cs="Calibri"/>
                <w:bCs/>
                <w:sz w:val="22"/>
                <w:szCs w:val="22"/>
              </w:rPr>
            </w:pPr>
          </w:p>
        </w:tc>
      </w:tr>
      <w:tr w:rsidR="00BA28CC" w:rsidRPr="0087149B" w:rsidTr="00B11770">
        <w:tc>
          <w:tcPr>
            <w:tcW w:w="3078" w:type="dxa"/>
            <w:shd w:val="clear" w:color="auto" w:fill="auto"/>
            <w:vAlign w:val="center"/>
          </w:tcPr>
          <w:p w:rsidR="00572FBC" w:rsidRDefault="00F90064" w:rsidP="00E416D0">
            <w:pPr>
              <w:jc w:val="both"/>
              <w:rPr>
                <w:rFonts w:ascii="Calibri" w:hAnsi="Calibri" w:cs="Calibri"/>
                <w:bCs/>
                <w:sz w:val="22"/>
                <w:szCs w:val="22"/>
              </w:rPr>
            </w:pPr>
            <w:r>
              <w:rPr>
                <w:rFonts w:ascii="Calibri" w:hAnsi="Calibri" w:cs="Calibri"/>
                <w:bCs/>
                <w:sz w:val="22"/>
                <w:szCs w:val="22"/>
              </w:rPr>
              <w:t xml:space="preserve">Data and Resources </w:t>
            </w:r>
          </w:p>
          <w:p w:rsidR="006F53EA" w:rsidRDefault="00F90064" w:rsidP="00E416D0">
            <w:pPr>
              <w:jc w:val="both"/>
              <w:rPr>
                <w:rFonts w:ascii="Calibri" w:hAnsi="Calibri" w:cs="Calibri"/>
                <w:bCs/>
                <w:sz w:val="22"/>
                <w:szCs w:val="22"/>
              </w:rPr>
            </w:pPr>
            <w:r>
              <w:rPr>
                <w:rFonts w:ascii="Calibri" w:hAnsi="Calibri" w:cs="Calibri"/>
                <w:bCs/>
                <w:sz w:val="22"/>
                <w:szCs w:val="22"/>
              </w:rPr>
              <w:t>Committee Report</w:t>
            </w:r>
          </w:p>
          <w:p w:rsidR="005B40C5" w:rsidRDefault="00572FBC" w:rsidP="00E416D0">
            <w:pPr>
              <w:jc w:val="both"/>
              <w:rPr>
                <w:rFonts w:ascii="Calibri" w:hAnsi="Calibri" w:cs="Calibri"/>
                <w:bCs/>
                <w:sz w:val="22"/>
                <w:szCs w:val="22"/>
              </w:rPr>
            </w:pPr>
            <w:r>
              <w:rPr>
                <w:rFonts w:ascii="Calibri" w:hAnsi="Calibri" w:cs="Calibri"/>
                <w:bCs/>
                <w:sz w:val="22"/>
                <w:szCs w:val="22"/>
              </w:rPr>
              <w:t xml:space="preserve">Carol Rodriguez </w:t>
            </w:r>
          </w:p>
          <w:p w:rsidR="00572FBC" w:rsidRDefault="00572FBC" w:rsidP="00E416D0">
            <w:pPr>
              <w:jc w:val="both"/>
              <w:rPr>
                <w:rFonts w:ascii="Calibri" w:hAnsi="Calibri" w:cs="Calibri"/>
                <w:bCs/>
                <w:sz w:val="22"/>
                <w:szCs w:val="22"/>
              </w:rPr>
            </w:pPr>
            <w:r>
              <w:rPr>
                <w:rFonts w:ascii="Calibri" w:hAnsi="Calibri" w:cs="Calibri"/>
                <w:bCs/>
                <w:sz w:val="22"/>
                <w:szCs w:val="22"/>
              </w:rPr>
              <w:t>(filling in for Eugenia Millender)</w:t>
            </w:r>
          </w:p>
          <w:p w:rsidR="00E86862" w:rsidRDefault="00E86862"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tc>
        <w:tc>
          <w:tcPr>
            <w:tcW w:w="6210" w:type="dxa"/>
            <w:shd w:val="clear" w:color="auto" w:fill="auto"/>
          </w:tcPr>
          <w:p w:rsidR="00410406" w:rsidRDefault="00410406" w:rsidP="00F26121">
            <w:pPr>
              <w:spacing w:after="120"/>
              <w:jc w:val="both"/>
              <w:rPr>
                <w:rFonts w:ascii="Calibri" w:hAnsi="Calibri" w:cs="Calibri"/>
                <w:bCs/>
                <w:sz w:val="22"/>
                <w:szCs w:val="22"/>
              </w:rPr>
            </w:pPr>
            <w:r>
              <w:rPr>
                <w:rFonts w:ascii="Calibri" w:hAnsi="Calibri" w:cs="Calibri"/>
                <w:bCs/>
                <w:sz w:val="22"/>
                <w:szCs w:val="22"/>
              </w:rPr>
              <w:t xml:space="preserve">This committee is responsible for gathering all the risk screen data we collect, primarily during diabetes week, entering into a database (survey monkey) and presenting the data. Also, ensuring the data is correct.  The first two years when we didn’t train volunteers, much data was lost and many screens had to be scrapped because they were not completed correctly.  </w:t>
            </w:r>
          </w:p>
          <w:p w:rsidR="00265428" w:rsidRDefault="00410406" w:rsidP="00410406">
            <w:pPr>
              <w:spacing w:after="120"/>
              <w:jc w:val="both"/>
              <w:rPr>
                <w:rFonts w:ascii="Calibri" w:hAnsi="Calibri" w:cs="Calibri"/>
                <w:bCs/>
                <w:sz w:val="22"/>
                <w:szCs w:val="22"/>
              </w:rPr>
            </w:pPr>
            <w:r>
              <w:rPr>
                <w:rFonts w:ascii="Calibri" w:hAnsi="Calibri" w:cs="Calibri"/>
                <w:bCs/>
                <w:sz w:val="22"/>
                <w:szCs w:val="22"/>
              </w:rPr>
              <w:t xml:space="preserve">Part of ensuring the data is correct involves training volunteers in how to complete the ADA risk screens. </w:t>
            </w:r>
          </w:p>
        </w:tc>
        <w:tc>
          <w:tcPr>
            <w:tcW w:w="5112" w:type="dxa"/>
            <w:shd w:val="clear" w:color="auto" w:fill="auto"/>
            <w:vAlign w:val="center"/>
          </w:tcPr>
          <w:p w:rsidR="00265428" w:rsidRDefault="00410406" w:rsidP="00265428">
            <w:pPr>
              <w:jc w:val="both"/>
              <w:rPr>
                <w:rFonts w:ascii="Calibri" w:hAnsi="Calibri" w:cs="Calibri"/>
                <w:bCs/>
                <w:sz w:val="22"/>
                <w:szCs w:val="22"/>
              </w:rPr>
            </w:pPr>
            <w:r>
              <w:rPr>
                <w:rFonts w:ascii="Calibri" w:hAnsi="Calibri" w:cs="Calibri"/>
                <w:bCs/>
                <w:sz w:val="22"/>
                <w:szCs w:val="22"/>
              </w:rPr>
              <w:t xml:space="preserve">Please sign up for this committee if you are interested.  A committee meeting will be scheduled soon.  </w:t>
            </w:r>
          </w:p>
        </w:tc>
      </w:tr>
      <w:tr w:rsidR="00F90064" w:rsidRPr="0087149B" w:rsidTr="00B11770">
        <w:tc>
          <w:tcPr>
            <w:tcW w:w="3078" w:type="dxa"/>
            <w:shd w:val="clear" w:color="auto" w:fill="auto"/>
            <w:vAlign w:val="center"/>
          </w:tcPr>
          <w:p w:rsidR="00F90064" w:rsidRDefault="00F90064" w:rsidP="00E416D0">
            <w:pPr>
              <w:jc w:val="both"/>
              <w:rPr>
                <w:rFonts w:ascii="Calibri" w:hAnsi="Calibri" w:cs="Calibri"/>
                <w:bCs/>
                <w:sz w:val="22"/>
                <w:szCs w:val="22"/>
              </w:rPr>
            </w:pPr>
            <w:r>
              <w:rPr>
                <w:rFonts w:ascii="Calibri" w:hAnsi="Calibri" w:cs="Calibri"/>
                <w:bCs/>
                <w:sz w:val="22"/>
                <w:szCs w:val="22"/>
              </w:rPr>
              <w:t>Activities/Future Focus</w:t>
            </w:r>
          </w:p>
          <w:p w:rsidR="005B40C5" w:rsidRDefault="00572FBC" w:rsidP="00E416D0">
            <w:pPr>
              <w:jc w:val="both"/>
              <w:rPr>
                <w:rFonts w:ascii="Calibri" w:hAnsi="Calibri" w:cs="Calibri"/>
                <w:bCs/>
                <w:sz w:val="22"/>
                <w:szCs w:val="22"/>
              </w:rPr>
            </w:pPr>
            <w:r>
              <w:rPr>
                <w:rFonts w:ascii="Calibri" w:hAnsi="Calibri" w:cs="Calibri"/>
                <w:bCs/>
                <w:sz w:val="22"/>
                <w:szCs w:val="22"/>
              </w:rPr>
              <w:lastRenderedPageBreak/>
              <w:t xml:space="preserve">Carol Rodriguez </w:t>
            </w:r>
          </w:p>
          <w:p w:rsidR="00572FBC" w:rsidRDefault="00572FBC" w:rsidP="00E416D0">
            <w:pPr>
              <w:jc w:val="both"/>
              <w:rPr>
                <w:rFonts w:ascii="Calibri" w:hAnsi="Calibri" w:cs="Calibri"/>
                <w:bCs/>
                <w:sz w:val="22"/>
                <w:szCs w:val="22"/>
              </w:rPr>
            </w:pPr>
            <w:r>
              <w:rPr>
                <w:rFonts w:ascii="Calibri" w:hAnsi="Calibri" w:cs="Calibri"/>
                <w:bCs/>
                <w:sz w:val="22"/>
                <w:szCs w:val="22"/>
              </w:rPr>
              <w:t>(filling in for Quinn Hayes)</w:t>
            </w: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p w:rsidR="00950981" w:rsidRDefault="00950981" w:rsidP="00E416D0">
            <w:pPr>
              <w:jc w:val="both"/>
              <w:rPr>
                <w:rFonts w:ascii="Calibri" w:hAnsi="Calibri" w:cs="Calibri"/>
                <w:bCs/>
                <w:sz w:val="22"/>
                <w:szCs w:val="22"/>
              </w:rPr>
            </w:pPr>
          </w:p>
        </w:tc>
        <w:tc>
          <w:tcPr>
            <w:tcW w:w="6210" w:type="dxa"/>
            <w:shd w:val="clear" w:color="auto" w:fill="auto"/>
          </w:tcPr>
          <w:p w:rsidR="00410406" w:rsidRDefault="00410406" w:rsidP="00297C07">
            <w:pPr>
              <w:spacing w:after="120"/>
              <w:jc w:val="both"/>
              <w:rPr>
                <w:rFonts w:ascii="Calibri" w:hAnsi="Calibri" w:cs="Calibri"/>
                <w:bCs/>
                <w:sz w:val="22"/>
                <w:szCs w:val="22"/>
              </w:rPr>
            </w:pPr>
            <w:r>
              <w:rPr>
                <w:rFonts w:ascii="Calibri" w:hAnsi="Calibri" w:cs="Calibri"/>
                <w:bCs/>
                <w:sz w:val="22"/>
                <w:szCs w:val="22"/>
              </w:rPr>
              <w:lastRenderedPageBreak/>
              <w:t xml:space="preserve">At April’s meeting we reviewed our strategic plan – which is very </w:t>
            </w:r>
            <w:r>
              <w:rPr>
                <w:rFonts w:ascii="Calibri" w:hAnsi="Calibri" w:cs="Calibri"/>
                <w:bCs/>
                <w:sz w:val="22"/>
                <w:szCs w:val="22"/>
              </w:rPr>
              <w:lastRenderedPageBreak/>
              <w:t xml:space="preserve">ambitious – and would be difficult for a new coalition (we are less than 4 years old) to accomplish.  We wanted to narrow our focus and get a sense of what active members wanted to work on.  From the activity Quinn facilitated at that meeting, two </w:t>
            </w:r>
            <w:r w:rsidR="00950981">
              <w:rPr>
                <w:rFonts w:ascii="Calibri" w:hAnsi="Calibri" w:cs="Calibri"/>
                <w:bCs/>
                <w:sz w:val="22"/>
                <w:szCs w:val="22"/>
              </w:rPr>
              <w:t xml:space="preserve">areas of focus rose to the top:  </w:t>
            </w:r>
          </w:p>
          <w:p w:rsidR="00297C07" w:rsidRPr="00297C07" w:rsidRDefault="00297C07" w:rsidP="00950981">
            <w:pPr>
              <w:jc w:val="both"/>
              <w:rPr>
                <w:rFonts w:ascii="Calibri" w:hAnsi="Calibri" w:cs="Calibri"/>
                <w:bCs/>
                <w:sz w:val="22"/>
                <w:szCs w:val="22"/>
              </w:rPr>
            </w:pPr>
            <w:r w:rsidRPr="00297C07">
              <w:rPr>
                <w:rFonts w:ascii="Calibri" w:hAnsi="Calibri" w:cs="Calibri"/>
                <w:bCs/>
                <w:sz w:val="22"/>
                <w:szCs w:val="22"/>
              </w:rPr>
              <w:t>Symposium/Conference  18 votes</w:t>
            </w:r>
          </w:p>
          <w:p w:rsidR="00F90064" w:rsidRDefault="00297C07" w:rsidP="00950981">
            <w:pPr>
              <w:jc w:val="both"/>
              <w:rPr>
                <w:rFonts w:ascii="Calibri" w:hAnsi="Calibri" w:cs="Calibri"/>
                <w:bCs/>
                <w:sz w:val="22"/>
                <w:szCs w:val="22"/>
              </w:rPr>
            </w:pPr>
            <w:r w:rsidRPr="00297C07">
              <w:rPr>
                <w:rFonts w:ascii="Calibri" w:hAnsi="Calibri" w:cs="Calibri"/>
                <w:bCs/>
                <w:sz w:val="22"/>
                <w:szCs w:val="22"/>
              </w:rPr>
              <w:t>Scholarships/certifications</w:t>
            </w:r>
            <w:r w:rsidR="00950981">
              <w:rPr>
                <w:rFonts w:ascii="Calibri" w:hAnsi="Calibri" w:cs="Calibri"/>
                <w:bCs/>
                <w:sz w:val="22"/>
                <w:szCs w:val="22"/>
              </w:rPr>
              <w:t xml:space="preserve">  </w:t>
            </w:r>
            <w:r w:rsidRPr="00297C07">
              <w:rPr>
                <w:rFonts w:ascii="Calibri" w:hAnsi="Calibri" w:cs="Calibri"/>
                <w:bCs/>
                <w:sz w:val="22"/>
                <w:szCs w:val="22"/>
              </w:rPr>
              <w:t>17 votes</w:t>
            </w:r>
          </w:p>
          <w:p w:rsidR="00950981" w:rsidRDefault="00950981" w:rsidP="00950981">
            <w:pPr>
              <w:jc w:val="both"/>
              <w:rPr>
                <w:rFonts w:ascii="Calibri" w:hAnsi="Calibri" w:cs="Calibri"/>
                <w:bCs/>
                <w:sz w:val="22"/>
                <w:szCs w:val="22"/>
              </w:rPr>
            </w:pPr>
          </w:p>
          <w:p w:rsidR="00950981" w:rsidRDefault="00950981" w:rsidP="00950981">
            <w:pPr>
              <w:jc w:val="both"/>
              <w:rPr>
                <w:rFonts w:ascii="Calibri" w:hAnsi="Calibri" w:cs="Calibri"/>
                <w:bCs/>
                <w:sz w:val="22"/>
                <w:szCs w:val="22"/>
              </w:rPr>
            </w:pPr>
            <w:r>
              <w:rPr>
                <w:rFonts w:ascii="Calibri" w:hAnsi="Calibri" w:cs="Calibri"/>
                <w:bCs/>
                <w:sz w:val="22"/>
                <w:szCs w:val="22"/>
              </w:rPr>
              <w:t xml:space="preserve">As a result, we will now be planning a symposium to occur March of 2016.  We chose that date as it is after Diabetes Week but before the end of our PHF contract and the symposium is in the deliverables they paid for.  We will be forming a Symposium Planning Committee, which Diane Williams has agreed to lead, and Quinn Hayes has agreed to co-lead.  We hope you will participate in that.  The target audience will be healthcare professionals.  </w:t>
            </w:r>
          </w:p>
          <w:p w:rsidR="00950981" w:rsidRDefault="00950981" w:rsidP="00950981">
            <w:pPr>
              <w:jc w:val="both"/>
              <w:rPr>
                <w:rFonts w:ascii="Calibri" w:hAnsi="Calibri" w:cs="Calibri"/>
                <w:bCs/>
                <w:sz w:val="22"/>
                <w:szCs w:val="22"/>
              </w:rPr>
            </w:pPr>
          </w:p>
          <w:p w:rsidR="00950981" w:rsidRDefault="00950981" w:rsidP="00950981">
            <w:pPr>
              <w:jc w:val="both"/>
              <w:rPr>
                <w:rFonts w:ascii="Calibri" w:hAnsi="Calibri" w:cs="Calibri"/>
                <w:bCs/>
                <w:sz w:val="22"/>
                <w:szCs w:val="22"/>
              </w:rPr>
            </w:pPr>
            <w:r>
              <w:rPr>
                <w:rFonts w:ascii="Calibri" w:hAnsi="Calibri" w:cs="Calibri"/>
                <w:bCs/>
                <w:sz w:val="22"/>
                <w:szCs w:val="22"/>
              </w:rPr>
              <w:t>Scholarships/Certifications – we still have $5000 in our budget to pay for members applying for an evidenced based Diabetes related certification.  It was discussed that last year’s ADA Certification was difficult for many to qualify for as it requires over 2000 hours of diabetes related training as a prerequisite.  It was suggested that we might want to form and Education Committee to develop a new application for our Coalition scholarship and come up with criteria for approval.  Robin Nierman was asked to consider leading such a committee.</w:t>
            </w:r>
          </w:p>
        </w:tc>
        <w:tc>
          <w:tcPr>
            <w:tcW w:w="5112" w:type="dxa"/>
            <w:shd w:val="clear" w:color="auto" w:fill="auto"/>
            <w:vAlign w:val="center"/>
          </w:tcPr>
          <w:p w:rsidR="00F90064" w:rsidRDefault="000A3533" w:rsidP="00265428">
            <w:pPr>
              <w:jc w:val="both"/>
              <w:rPr>
                <w:rFonts w:ascii="Calibri" w:hAnsi="Calibri" w:cs="Calibri"/>
                <w:bCs/>
                <w:sz w:val="22"/>
                <w:szCs w:val="22"/>
              </w:rPr>
            </w:pPr>
            <w:hyperlink r:id="rId12" w:history="1">
              <w:r w:rsidR="005B40C5" w:rsidRPr="005B40C5">
                <w:rPr>
                  <w:rStyle w:val="Hyperlink"/>
                  <w:rFonts w:ascii="Calibri" w:hAnsi="Calibri" w:cs="Calibri"/>
                  <w:bCs/>
                  <w:sz w:val="22"/>
                  <w:szCs w:val="22"/>
                </w:rPr>
                <w:t>Click here</w:t>
              </w:r>
            </w:hyperlink>
            <w:r w:rsidR="005B40C5">
              <w:rPr>
                <w:rFonts w:ascii="Calibri" w:hAnsi="Calibri" w:cs="Calibri"/>
                <w:bCs/>
                <w:sz w:val="22"/>
                <w:szCs w:val="22"/>
              </w:rPr>
              <w:t xml:space="preserve"> for RFP for Diabetes Symposium </w:t>
            </w:r>
            <w:proofErr w:type="spellStart"/>
            <w:r w:rsidR="005B40C5">
              <w:rPr>
                <w:rFonts w:ascii="Calibri" w:hAnsi="Calibri" w:cs="Calibri"/>
                <w:bCs/>
                <w:sz w:val="22"/>
                <w:szCs w:val="22"/>
              </w:rPr>
              <w:t>Adm</w:t>
            </w:r>
            <w:proofErr w:type="spellEnd"/>
            <w:r w:rsidR="005B40C5">
              <w:rPr>
                <w:rFonts w:ascii="Calibri" w:hAnsi="Calibri" w:cs="Calibri"/>
                <w:bCs/>
                <w:sz w:val="22"/>
                <w:szCs w:val="22"/>
              </w:rPr>
              <w:t xml:space="preserve"> </w:t>
            </w:r>
            <w:r w:rsidR="005B40C5">
              <w:rPr>
                <w:rFonts w:ascii="Calibri" w:hAnsi="Calibri" w:cs="Calibri"/>
                <w:bCs/>
                <w:sz w:val="22"/>
                <w:szCs w:val="22"/>
              </w:rPr>
              <w:lastRenderedPageBreak/>
              <w:t>Assistance</w:t>
            </w: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6D00B2" w:rsidRDefault="006D00B2"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r>
              <w:rPr>
                <w:rFonts w:ascii="Calibri" w:hAnsi="Calibri" w:cs="Calibri"/>
                <w:bCs/>
                <w:sz w:val="22"/>
                <w:szCs w:val="22"/>
              </w:rPr>
              <w:t xml:space="preserve">Robin Nierman will consider leading an Education Committee to handle scholarships for Diabetes related certifications.  </w:t>
            </w: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p w:rsidR="00950981" w:rsidRDefault="00950981" w:rsidP="00265428">
            <w:pPr>
              <w:jc w:val="both"/>
              <w:rPr>
                <w:rFonts w:ascii="Calibri" w:hAnsi="Calibri" w:cs="Calibri"/>
                <w:bCs/>
                <w:sz w:val="22"/>
                <w:szCs w:val="22"/>
              </w:rPr>
            </w:pPr>
          </w:p>
        </w:tc>
      </w:tr>
      <w:tr w:rsidR="00F90064" w:rsidRPr="0087149B" w:rsidTr="00B11770">
        <w:tc>
          <w:tcPr>
            <w:tcW w:w="3078" w:type="dxa"/>
            <w:shd w:val="clear" w:color="auto" w:fill="auto"/>
            <w:vAlign w:val="center"/>
          </w:tcPr>
          <w:p w:rsidR="00F90064" w:rsidRDefault="00F90064" w:rsidP="00E416D0">
            <w:pPr>
              <w:jc w:val="both"/>
              <w:rPr>
                <w:rFonts w:ascii="Calibri" w:hAnsi="Calibri" w:cs="Calibri"/>
                <w:bCs/>
                <w:sz w:val="22"/>
                <w:szCs w:val="22"/>
              </w:rPr>
            </w:pPr>
            <w:r>
              <w:rPr>
                <w:rFonts w:ascii="Calibri" w:hAnsi="Calibri" w:cs="Calibri"/>
                <w:bCs/>
                <w:sz w:val="22"/>
                <w:szCs w:val="22"/>
              </w:rPr>
              <w:lastRenderedPageBreak/>
              <w:t>Diabetes Symposium</w:t>
            </w:r>
          </w:p>
          <w:p w:rsidR="00572FBC" w:rsidRDefault="00572FBC" w:rsidP="00E416D0">
            <w:pPr>
              <w:jc w:val="both"/>
              <w:rPr>
                <w:rFonts w:ascii="Calibri" w:hAnsi="Calibri" w:cs="Calibri"/>
                <w:bCs/>
                <w:sz w:val="22"/>
                <w:szCs w:val="22"/>
              </w:rPr>
            </w:pPr>
            <w:r>
              <w:rPr>
                <w:rFonts w:ascii="Calibri" w:hAnsi="Calibri" w:cs="Calibri"/>
                <w:bCs/>
                <w:sz w:val="22"/>
                <w:szCs w:val="22"/>
              </w:rPr>
              <w:t>Diane Williams</w:t>
            </w:r>
          </w:p>
        </w:tc>
        <w:tc>
          <w:tcPr>
            <w:tcW w:w="6210" w:type="dxa"/>
            <w:shd w:val="clear" w:color="auto" w:fill="auto"/>
          </w:tcPr>
          <w:p w:rsidR="00950981" w:rsidRDefault="00297C07" w:rsidP="00F26121">
            <w:pPr>
              <w:spacing w:after="120"/>
              <w:jc w:val="both"/>
              <w:rPr>
                <w:rFonts w:ascii="Calibri" w:hAnsi="Calibri" w:cs="Calibri"/>
                <w:bCs/>
                <w:sz w:val="22"/>
                <w:szCs w:val="22"/>
              </w:rPr>
            </w:pPr>
            <w:r w:rsidRPr="00297C07">
              <w:rPr>
                <w:rFonts w:ascii="Calibri" w:hAnsi="Calibri" w:cs="Calibri"/>
                <w:bCs/>
                <w:sz w:val="22"/>
                <w:szCs w:val="22"/>
              </w:rPr>
              <w:t xml:space="preserve">Diabetes Symposium March 2016 </w:t>
            </w:r>
          </w:p>
          <w:p w:rsidR="00F90064" w:rsidRDefault="00950981" w:rsidP="00F26121">
            <w:pPr>
              <w:spacing w:after="120"/>
              <w:jc w:val="both"/>
              <w:rPr>
                <w:rFonts w:ascii="Calibri" w:hAnsi="Calibri" w:cs="Calibri"/>
                <w:bCs/>
                <w:sz w:val="22"/>
                <w:szCs w:val="22"/>
              </w:rPr>
            </w:pPr>
            <w:r>
              <w:rPr>
                <w:rFonts w:ascii="Calibri" w:hAnsi="Calibri" w:cs="Calibri"/>
                <w:bCs/>
                <w:sz w:val="22"/>
                <w:szCs w:val="22"/>
              </w:rPr>
              <w:t>So as not to confuse this event with the planning for Diabetes Week, we will not officially start working on this yet.  However, please consider joining the planning committee.</w:t>
            </w:r>
          </w:p>
        </w:tc>
        <w:tc>
          <w:tcPr>
            <w:tcW w:w="5112" w:type="dxa"/>
            <w:shd w:val="clear" w:color="auto" w:fill="auto"/>
            <w:vAlign w:val="center"/>
          </w:tcPr>
          <w:p w:rsidR="00F90064" w:rsidRDefault="00950981" w:rsidP="00265428">
            <w:pPr>
              <w:jc w:val="both"/>
              <w:rPr>
                <w:rFonts w:ascii="Calibri" w:hAnsi="Calibri" w:cs="Calibri"/>
                <w:bCs/>
                <w:sz w:val="22"/>
                <w:szCs w:val="22"/>
              </w:rPr>
            </w:pPr>
            <w:r>
              <w:rPr>
                <w:rFonts w:ascii="Calibri" w:hAnsi="Calibri" w:cs="Calibri"/>
                <w:bCs/>
                <w:sz w:val="22"/>
                <w:szCs w:val="22"/>
              </w:rPr>
              <w:t>Diabetes Symposium Planning Committee</w:t>
            </w:r>
          </w:p>
          <w:p w:rsidR="00950981" w:rsidRDefault="00950981" w:rsidP="00265428">
            <w:pPr>
              <w:jc w:val="both"/>
              <w:rPr>
                <w:rFonts w:ascii="Calibri" w:hAnsi="Calibri" w:cs="Calibri"/>
                <w:bCs/>
                <w:sz w:val="22"/>
                <w:szCs w:val="22"/>
              </w:rPr>
            </w:pPr>
            <w:r>
              <w:rPr>
                <w:rFonts w:ascii="Calibri" w:hAnsi="Calibri" w:cs="Calibri"/>
                <w:bCs/>
                <w:sz w:val="22"/>
                <w:szCs w:val="22"/>
              </w:rPr>
              <w:t>Please note your interest in participating</w:t>
            </w:r>
          </w:p>
          <w:p w:rsidR="00950981" w:rsidRDefault="00950981" w:rsidP="00265428">
            <w:pPr>
              <w:jc w:val="both"/>
              <w:rPr>
                <w:rFonts w:ascii="Calibri" w:hAnsi="Calibri" w:cs="Calibri"/>
                <w:bCs/>
                <w:sz w:val="22"/>
                <w:szCs w:val="22"/>
              </w:rPr>
            </w:pPr>
            <w:r>
              <w:rPr>
                <w:rFonts w:ascii="Calibri" w:hAnsi="Calibri" w:cs="Calibri"/>
                <w:bCs/>
                <w:sz w:val="22"/>
                <w:szCs w:val="22"/>
              </w:rPr>
              <w:t>Meetings to be scheduled in the future</w:t>
            </w:r>
          </w:p>
        </w:tc>
      </w:tr>
      <w:tr w:rsidR="0051153E" w:rsidRPr="0087149B" w:rsidTr="00E86862">
        <w:trPr>
          <w:trHeight w:val="1079"/>
        </w:trPr>
        <w:tc>
          <w:tcPr>
            <w:tcW w:w="3078" w:type="dxa"/>
            <w:shd w:val="clear" w:color="auto" w:fill="auto"/>
            <w:vAlign w:val="center"/>
          </w:tcPr>
          <w:p w:rsidR="0051153E" w:rsidRPr="00572FBC" w:rsidRDefault="004B6693" w:rsidP="00E416D0">
            <w:pPr>
              <w:jc w:val="both"/>
              <w:rPr>
                <w:rFonts w:ascii="Calibri" w:hAnsi="Calibri" w:cs="Calibri"/>
                <w:sz w:val="22"/>
                <w:szCs w:val="22"/>
              </w:rPr>
            </w:pPr>
            <w:r w:rsidRPr="00572FBC">
              <w:rPr>
                <w:rFonts w:ascii="Calibri" w:hAnsi="Calibri" w:cs="Calibri"/>
                <w:sz w:val="22"/>
                <w:szCs w:val="22"/>
              </w:rPr>
              <w:lastRenderedPageBreak/>
              <w:t>Adjournment</w:t>
            </w:r>
          </w:p>
          <w:p w:rsidR="00572FBC" w:rsidRPr="0087149B" w:rsidRDefault="00572FBC" w:rsidP="00E416D0">
            <w:pPr>
              <w:jc w:val="both"/>
              <w:rPr>
                <w:rFonts w:ascii="Calibri" w:hAnsi="Calibri" w:cs="Calibri"/>
                <w:b/>
                <w:sz w:val="22"/>
                <w:szCs w:val="22"/>
              </w:rPr>
            </w:pPr>
            <w:proofErr w:type="spellStart"/>
            <w:r w:rsidRPr="00572FBC">
              <w:rPr>
                <w:rFonts w:ascii="Calibri" w:hAnsi="Calibri" w:cs="Calibri"/>
                <w:sz w:val="22"/>
                <w:szCs w:val="22"/>
              </w:rPr>
              <w:t>Jezabel</w:t>
            </w:r>
            <w:proofErr w:type="spellEnd"/>
            <w:r w:rsidRPr="00572FBC">
              <w:rPr>
                <w:rFonts w:ascii="Calibri" w:hAnsi="Calibri" w:cs="Calibri"/>
                <w:sz w:val="22"/>
                <w:szCs w:val="22"/>
              </w:rPr>
              <w:t xml:space="preserve"> </w:t>
            </w:r>
            <w:proofErr w:type="spellStart"/>
            <w:r w:rsidRPr="00572FBC">
              <w:rPr>
                <w:rFonts w:ascii="Calibri" w:hAnsi="Calibri" w:cs="Calibri"/>
                <w:sz w:val="22"/>
                <w:szCs w:val="22"/>
              </w:rPr>
              <w:t>Maisonet</w:t>
            </w:r>
            <w:proofErr w:type="spellEnd"/>
          </w:p>
        </w:tc>
        <w:tc>
          <w:tcPr>
            <w:tcW w:w="6210" w:type="dxa"/>
            <w:shd w:val="clear" w:color="auto" w:fill="auto"/>
            <w:vAlign w:val="center"/>
          </w:tcPr>
          <w:p w:rsidR="005B40C5" w:rsidRDefault="00656E0A" w:rsidP="00656E0A">
            <w:pPr>
              <w:jc w:val="both"/>
              <w:rPr>
                <w:rFonts w:ascii="Calibri" w:hAnsi="Calibri" w:cs="Calibri"/>
                <w:bCs/>
                <w:sz w:val="22"/>
                <w:szCs w:val="22"/>
              </w:rPr>
            </w:pPr>
            <w:r>
              <w:rPr>
                <w:rFonts w:ascii="Calibri" w:hAnsi="Calibri" w:cs="Calibri"/>
                <w:bCs/>
                <w:sz w:val="22"/>
                <w:szCs w:val="22"/>
              </w:rPr>
              <w:t>Carol Rodriguez</w:t>
            </w:r>
            <w:r w:rsidR="004B6693" w:rsidRPr="00245294">
              <w:rPr>
                <w:rFonts w:ascii="Calibri" w:hAnsi="Calibri" w:cs="Calibri"/>
                <w:bCs/>
                <w:sz w:val="22"/>
                <w:szCs w:val="22"/>
              </w:rPr>
              <w:t xml:space="preserve"> motioned to adjourn the meeting.  </w:t>
            </w:r>
          </w:p>
          <w:p w:rsidR="0051153E" w:rsidRPr="004B6693" w:rsidRDefault="00656E0A" w:rsidP="00656E0A">
            <w:pPr>
              <w:jc w:val="both"/>
              <w:rPr>
                <w:rFonts w:ascii="Calibri" w:hAnsi="Calibri" w:cs="Calibri"/>
                <w:bCs/>
                <w:sz w:val="22"/>
                <w:szCs w:val="22"/>
              </w:rPr>
            </w:pPr>
            <w:r>
              <w:rPr>
                <w:rFonts w:ascii="Calibri" w:hAnsi="Calibri" w:cs="Calibri"/>
                <w:bCs/>
                <w:sz w:val="22"/>
                <w:szCs w:val="22"/>
              </w:rPr>
              <w:t>Robin Nierman</w:t>
            </w:r>
            <w:r w:rsidR="00245294">
              <w:rPr>
                <w:rFonts w:ascii="Calibri" w:hAnsi="Calibri" w:cs="Calibri"/>
                <w:bCs/>
                <w:sz w:val="22"/>
                <w:szCs w:val="22"/>
              </w:rPr>
              <w:t xml:space="preserve"> Seconded.  </w:t>
            </w:r>
          </w:p>
        </w:tc>
        <w:tc>
          <w:tcPr>
            <w:tcW w:w="5112" w:type="dxa"/>
            <w:shd w:val="clear" w:color="auto" w:fill="auto"/>
            <w:vAlign w:val="center"/>
          </w:tcPr>
          <w:p w:rsidR="0051153E" w:rsidRPr="004B6693" w:rsidRDefault="004B6693" w:rsidP="00E416D0">
            <w:pPr>
              <w:spacing w:after="120"/>
              <w:jc w:val="both"/>
              <w:rPr>
                <w:rFonts w:ascii="Calibri" w:hAnsi="Calibri" w:cs="Calibri"/>
                <w:bCs/>
                <w:sz w:val="22"/>
                <w:szCs w:val="22"/>
              </w:rPr>
            </w:pPr>
            <w:r>
              <w:rPr>
                <w:rFonts w:ascii="Calibri" w:hAnsi="Calibri" w:cs="Calibri"/>
                <w:bCs/>
                <w:sz w:val="22"/>
                <w:szCs w:val="22"/>
              </w:rPr>
              <w:t>Meeting was adjourned</w:t>
            </w:r>
          </w:p>
        </w:tc>
      </w:tr>
      <w:tr w:rsidR="00BA28CC" w:rsidRPr="0087149B" w:rsidTr="006F420A">
        <w:trPr>
          <w:trHeight w:val="1097"/>
        </w:trPr>
        <w:tc>
          <w:tcPr>
            <w:tcW w:w="3078" w:type="dxa"/>
            <w:shd w:val="clear" w:color="auto" w:fill="auto"/>
            <w:vAlign w:val="center"/>
          </w:tcPr>
          <w:p w:rsidR="00BA28CC" w:rsidRPr="00572FBC" w:rsidRDefault="004B6693" w:rsidP="00E416D0">
            <w:pPr>
              <w:jc w:val="both"/>
              <w:rPr>
                <w:rFonts w:ascii="Calibri" w:hAnsi="Calibri" w:cs="Calibri"/>
                <w:sz w:val="22"/>
                <w:szCs w:val="22"/>
              </w:rPr>
            </w:pPr>
            <w:r w:rsidRPr="00572FBC">
              <w:rPr>
                <w:rFonts w:ascii="Calibri" w:hAnsi="Calibri" w:cs="Calibri"/>
                <w:sz w:val="22"/>
                <w:szCs w:val="22"/>
              </w:rPr>
              <w:t>Next Meeting</w:t>
            </w:r>
          </w:p>
        </w:tc>
        <w:tc>
          <w:tcPr>
            <w:tcW w:w="6210" w:type="dxa"/>
            <w:shd w:val="clear" w:color="auto" w:fill="auto"/>
            <w:vAlign w:val="center"/>
          </w:tcPr>
          <w:p w:rsidR="00BA28CC" w:rsidRPr="0066405F" w:rsidRDefault="0066405F" w:rsidP="00E416D0">
            <w:pPr>
              <w:jc w:val="both"/>
              <w:rPr>
                <w:rFonts w:ascii="Calibri" w:hAnsi="Calibri" w:cs="Calibri"/>
                <w:bCs/>
                <w:sz w:val="22"/>
                <w:szCs w:val="22"/>
              </w:rPr>
            </w:pPr>
            <w:r w:rsidRPr="0066405F">
              <w:rPr>
                <w:rFonts w:ascii="Calibri" w:hAnsi="Calibri" w:cs="Calibri"/>
                <w:bCs/>
                <w:sz w:val="22"/>
                <w:szCs w:val="22"/>
              </w:rPr>
              <w:t>Save the date</w:t>
            </w:r>
          </w:p>
        </w:tc>
        <w:tc>
          <w:tcPr>
            <w:tcW w:w="5112" w:type="dxa"/>
            <w:shd w:val="clear" w:color="auto" w:fill="auto"/>
            <w:vAlign w:val="center"/>
          </w:tcPr>
          <w:p w:rsidR="005B40C5" w:rsidRDefault="00950981" w:rsidP="00656E0A">
            <w:pPr>
              <w:spacing w:after="120"/>
              <w:jc w:val="both"/>
              <w:rPr>
                <w:rFonts w:ascii="Calibri" w:hAnsi="Calibri" w:cs="Calibri"/>
                <w:bCs/>
                <w:sz w:val="22"/>
                <w:szCs w:val="22"/>
              </w:rPr>
            </w:pPr>
            <w:r>
              <w:rPr>
                <w:rFonts w:ascii="Calibri" w:hAnsi="Calibri" w:cs="Calibri"/>
                <w:bCs/>
                <w:sz w:val="22"/>
                <w:szCs w:val="22"/>
              </w:rPr>
              <w:t>Mark your calendar</w:t>
            </w:r>
            <w:r w:rsidR="005B40C5">
              <w:rPr>
                <w:rFonts w:ascii="Calibri" w:hAnsi="Calibri" w:cs="Calibri"/>
                <w:bCs/>
                <w:sz w:val="22"/>
                <w:szCs w:val="22"/>
              </w:rPr>
              <w:t xml:space="preserve">: </w:t>
            </w:r>
          </w:p>
          <w:p w:rsidR="00BA28CC" w:rsidRDefault="00656E0A" w:rsidP="00656E0A">
            <w:pPr>
              <w:spacing w:after="120"/>
              <w:jc w:val="both"/>
              <w:rPr>
                <w:rFonts w:ascii="Calibri" w:hAnsi="Calibri" w:cs="Calibri"/>
                <w:bCs/>
                <w:sz w:val="22"/>
                <w:szCs w:val="22"/>
              </w:rPr>
            </w:pPr>
            <w:r>
              <w:rPr>
                <w:rFonts w:ascii="Calibri" w:hAnsi="Calibri" w:cs="Calibri"/>
                <w:bCs/>
                <w:sz w:val="22"/>
                <w:szCs w:val="22"/>
              </w:rPr>
              <w:t>October 16</w:t>
            </w:r>
            <w:r w:rsidR="003D11E6" w:rsidRPr="00245294">
              <w:rPr>
                <w:rFonts w:ascii="Calibri" w:hAnsi="Calibri" w:cs="Calibri"/>
                <w:bCs/>
                <w:sz w:val="22"/>
                <w:szCs w:val="22"/>
              </w:rPr>
              <w:t>, 2015</w:t>
            </w:r>
            <w:r>
              <w:rPr>
                <w:rFonts w:ascii="Calibri" w:hAnsi="Calibri" w:cs="Calibri"/>
                <w:bCs/>
                <w:sz w:val="22"/>
                <w:szCs w:val="22"/>
              </w:rPr>
              <w:t xml:space="preserve">     </w:t>
            </w:r>
            <w:r w:rsidR="00245294">
              <w:rPr>
                <w:rFonts w:ascii="Calibri" w:hAnsi="Calibri" w:cs="Calibri"/>
                <w:bCs/>
                <w:sz w:val="22"/>
                <w:szCs w:val="22"/>
              </w:rPr>
              <w:t xml:space="preserve">  </w:t>
            </w:r>
            <w:r w:rsidR="004B123A">
              <w:rPr>
                <w:rFonts w:ascii="Calibri" w:hAnsi="Calibri" w:cs="Calibri"/>
                <w:bCs/>
                <w:sz w:val="22"/>
                <w:szCs w:val="22"/>
              </w:rPr>
              <w:t xml:space="preserve">9:00 a.m. to 10:30 </w:t>
            </w:r>
            <w:r w:rsidR="005B40C5">
              <w:rPr>
                <w:rFonts w:ascii="Calibri" w:hAnsi="Calibri" w:cs="Calibri"/>
                <w:bCs/>
                <w:sz w:val="22"/>
                <w:szCs w:val="22"/>
              </w:rPr>
              <w:t>a</w:t>
            </w:r>
            <w:r w:rsidR="004B123A">
              <w:rPr>
                <w:rFonts w:ascii="Calibri" w:hAnsi="Calibri" w:cs="Calibri"/>
                <w:bCs/>
                <w:sz w:val="22"/>
                <w:szCs w:val="22"/>
              </w:rPr>
              <w:t xml:space="preserve">.m. </w:t>
            </w:r>
            <w:r w:rsidR="00245294">
              <w:rPr>
                <w:rFonts w:ascii="Calibri" w:hAnsi="Calibri" w:cs="Calibri"/>
                <w:bCs/>
                <w:sz w:val="22"/>
                <w:szCs w:val="22"/>
              </w:rPr>
              <w:t xml:space="preserve"> </w:t>
            </w:r>
          </w:p>
          <w:p w:rsidR="005B40C5" w:rsidRDefault="005B40C5" w:rsidP="00656E0A">
            <w:pPr>
              <w:spacing w:after="120"/>
              <w:jc w:val="both"/>
              <w:rPr>
                <w:rFonts w:ascii="Calibri" w:hAnsi="Calibri" w:cs="Calibri"/>
                <w:bCs/>
                <w:sz w:val="22"/>
                <w:szCs w:val="22"/>
              </w:rPr>
            </w:pPr>
            <w:r>
              <w:rPr>
                <w:rFonts w:ascii="Calibri" w:hAnsi="Calibri" w:cs="Calibri"/>
                <w:bCs/>
                <w:sz w:val="22"/>
                <w:szCs w:val="22"/>
              </w:rPr>
              <w:t xml:space="preserve">December 11, 2015   9:00 a.m. to 10:30 a.m. </w:t>
            </w:r>
          </w:p>
        </w:tc>
      </w:tr>
    </w:tbl>
    <w:p w:rsidR="00C92373" w:rsidRDefault="00C92373" w:rsidP="00E416D0">
      <w:pPr>
        <w:ind w:right="-1080"/>
        <w:jc w:val="both"/>
        <w:rPr>
          <w:rFonts w:ascii="Calibri" w:hAnsi="Calibri" w:cs="Calibri"/>
          <w:b/>
          <w:bCs/>
          <w:sz w:val="28"/>
          <w:szCs w:val="28"/>
        </w:rPr>
      </w:pPr>
    </w:p>
    <w:sectPr w:rsidR="00C92373" w:rsidSect="00401278">
      <w:headerReference w:type="default" r:id="rId13"/>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33" w:rsidRDefault="000A3533">
      <w:r>
        <w:separator/>
      </w:r>
    </w:p>
  </w:endnote>
  <w:endnote w:type="continuationSeparator" w:id="0">
    <w:p w:rsidR="000A3533" w:rsidRDefault="000A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33" w:rsidRDefault="000A3533">
      <w:r>
        <w:separator/>
      </w:r>
    </w:p>
  </w:footnote>
  <w:footnote w:type="continuationSeparator" w:id="0">
    <w:p w:rsidR="000A3533" w:rsidRDefault="000A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62" w:rsidRPr="00E86862" w:rsidRDefault="00E86862" w:rsidP="00E86862">
    <w:pPr>
      <w:pStyle w:val="Header"/>
      <w:spacing w:after="120"/>
      <w:rPr>
        <w:rFonts w:ascii="Arial" w:hAnsi="Arial" w:cs="Arial"/>
      </w:rPr>
    </w:pPr>
    <w:r>
      <w:rPr>
        <w:noProof/>
      </w:rPr>
      <mc:AlternateContent>
        <mc:Choice Requires="wps">
          <w:drawing>
            <wp:anchor distT="0" distB="0" distL="114300" distR="114300" simplePos="0" relativeHeight="251659264" behindDoc="0" locked="0" layoutInCell="1" allowOverlap="1" wp14:anchorId="2A9F0597" wp14:editId="31A634D8">
              <wp:simplePos x="0" y="0"/>
              <wp:positionH relativeFrom="column">
                <wp:posOffset>3311718</wp:posOffset>
              </wp:positionH>
              <wp:positionV relativeFrom="paragraph">
                <wp:posOffset>-91440</wp:posOffset>
              </wp:positionV>
              <wp:extent cx="398360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604" cy="1403985"/>
                      </a:xfrm>
                      <a:prstGeom prst="rect">
                        <a:avLst/>
                      </a:prstGeom>
                      <a:noFill/>
                      <a:ln w="9525">
                        <a:noFill/>
                        <a:miter lim="800000"/>
                        <a:headEnd/>
                        <a:tailEnd/>
                      </a:ln>
                    </wps:spPr>
                    <wps:txbx>
                      <w:txbxContent>
                        <w:p w:rsidR="008F19D2" w:rsidRPr="004B6693" w:rsidRDefault="008F19D2">
                          <w:pPr>
                            <w:rPr>
                              <w:rFonts w:asciiTheme="minorHAnsi" w:hAnsiTheme="minorHAnsi"/>
                              <w:szCs w:val="24"/>
                            </w:rPr>
                          </w:pPr>
                          <w:r w:rsidRPr="004B6693">
                            <w:rPr>
                              <w:rFonts w:asciiTheme="minorHAnsi" w:hAnsiTheme="minorHAnsi"/>
                              <w:szCs w:val="24"/>
                            </w:rPr>
                            <w:t>Diabetes Coalition General Membership Meeting</w:t>
                          </w:r>
                        </w:p>
                        <w:p w:rsidR="00E86862" w:rsidRPr="004B6693" w:rsidRDefault="00E86862">
                          <w:pPr>
                            <w:rPr>
                              <w:rFonts w:asciiTheme="minorHAnsi" w:hAnsiTheme="minorHAnsi"/>
                              <w:szCs w:val="24"/>
                            </w:rPr>
                          </w:pPr>
                          <w:r w:rsidRPr="004B6693">
                            <w:rPr>
                              <w:rFonts w:asciiTheme="minorHAnsi" w:hAnsiTheme="minorHAnsi"/>
                              <w:szCs w:val="24"/>
                            </w:rPr>
                            <w:t>Meeting Minutes</w:t>
                          </w:r>
                        </w:p>
                        <w:p w:rsidR="00E86862" w:rsidRPr="004B6693" w:rsidRDefault="00E86862">
                          <w:pPr>
                            <w:rPr>
                              <w:rFonts w:asciiTheme="minorHAnsi" w:hAnsiTheme="minorHAnsi"/>
                              <w:szCs w:val="24"/>
                            </w:rPr>
                          </w:pPr>
                          <w:r w:rsidRPr="004B6693">
                            <w:rPr>
                              <w:rFonts w:asciiTheme="minorHAnsi" w:hAnsiTheme="minorHAnsi"/>
                              <w:szCs w:val="24"/>
                            </w:rPr>
                            <w:t xml:space="preserve">Friday, </w:t>
                          </w:r>
                          <w:r w:rsidR="00297C07">
                            <w:rPr>
                              <w:rFonts w:asciiTheme="minorHAnsi" w:hAnsiTheme="minorHAnsi"/>
                              <w:szCs w:val="24"/>
                            </w:rPr>
                            <w:t>J</w:t>
                          </w:r>
                          <w:r w:rsidR="006A7A8F">
                            <w:rPr>
                              <w:rFonts w:asciiTheme="minorHAnsi" w:hAnsiTheme="minorHAnsi"/>
                              <w:szCs w:val="24"/>
                            </w:rPr>
                            <w:t>uly</w:t>
                          </w:r>
                          <w:r w:rsidR="00297C07">
                            <w:rPr>
                              <w:rFonts w:asciiTheme="minorHAnsi" w:hAnsiTheme="minorHAnsi"/>
                              <w:szCs w:val="24"/>
                            </w:rPr>
                            <w:t xml:space="preserve"> 17</w:t>
                          </w:r>
                          <w:r w:rsidRPr="004B6693">
                            <w:rPr>
                              <w:rFonts w:asciiTheme="minorHAnsi" w:hAnsiTheme="minorHAnsi"/>
                              <w:szCs w:val="24"/>
                            </w:rPr>
                            <w: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75pt;margin-top:-7.2pt;width:31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" filled="f" stroked="f">
              <v:textbox style="mso-fit-shape-to-text:t">
                <w:txbxContent>
                  <w:p w:rsidR="008F19D2" w:rsidRPr="004B6693" w:rsidRDefault="008F19D2">
                    <w:pPr>
                      <w:rPr>
                        <w:rFonts w:asciiTheme="minorHAnsi" w:hAnsiTheme="minorHAnsi"/>
                        <w:szCs w:val="24"/>
                      </w:rPr>
                    </w:pPr>
                    <w:r w:rsidRPr="004B6693">
                      <w:rPr>
                        <w:rFonts w:asciiTheme="minorHAnsi" w:hAnsiTheme="minorHAnsi"/>
                        <w:szCs w:val="24"/>
                      </w:rPr>
                      <w:t>Diabetes Coalition General Membership Meeting</w:t>
                    </w:r>
                  </w:p>
                  <w:p w:rsidR="00E86862" w:rsidRPr="004B6693" w:rsidRDefault="00E86862">
                    <w:pPr>
                      <w:rPr>
                        <w:rFonts w:asciiTheme="minorHAnsi" w:hAnsiTheme="minorHAnsi"/>
                        <w:szCs w:val="24"/>
                      </w:rPr>
                    </w:pPr>
                    <w:r w:rsidRPr="004B6693">
                      <w:rPr>
                        <w:rFonts w:asciiTheme="minorHAnsi" w:hAnsiTheme="minorHAnsi"/>
                        <w:szCs w:val="24"/>
                      </w:rPr>
                      <w:t>Meeting Minutes</w:t>
                    </w:r>
                  </w:p>
                  <w:p w:rsidR="00E86862" w:rsidRPr="004B6693" w:rsidRDefault="00E86862">
                    <w:pPr>
                      <w:rPr>
                        <w:rFonts w:asciiTheme="minorHAnsi" w:hAnsiTheme="minorHAnsi"/>
                        <w:szCs w:val="24"/>
                      </w:rPr>
                    </w:pPr>
                    <w:r w:rsidRPr="004B6693">
                      <w:rPr>
                        <w:rFonts w:asciiTheme="minorHAnsi" w:hAnsiTheme="minorHAnsi"/>
                        <w:szCs w:val="24"/>
                      </w:rPr>
                      <w:t xml:space="preserve">Friday, </w:t>
                    </w:r>
                    <w:r w:rsidR="00297C07">
                      <w:rPr>
                        <w:rFonts w:asciiTheme="minorHAnsi" w:hAnsiTheme="minorHAnsi"/>
                        <w:szCs w:val="24"/>
                      </w:rPr>
                      <w:t>J</w:t>
                    </w:r>
                    <w:r w:rsidR="006A7A8F">
                      <w:rPr>
                        <w:rFonts w:asciiTheme="minorHAnsi" w:hAnsiTheme="minorHAnsi"/>
                        <w:szCs w:val="24"/>
                      </w:rPr>
                      <w:t>uly</w:t>
                    </w:r>
                    <w:r w:rsidR="00297C07">
                      <w:rPr>
                        <w:rFonts w:asciiTheme="minorHAnsi" w:hAnsiTheme="minorHAnsi"/>
                        <w:szCs w:val="24"/>
                      </w:rPr>
                      <w:t xml:space="preserve"> 17</w:t>
                    </w:r>
                    <w:r w:rsidRPr="004B6693">
                      <w:rPr>
                        <w:rFonts w:asciiTheme="minorHAnsi" w:hAnsiTheme="minorHAnsi"/>
                        <w:szCs w:val="24"/>
                      </w:rPr>
                      <w:t>, 2015</w:t>
                    </w:r>
                  </w:p>
                </w:txbxContent>
              </v:textbox>
            </v:shape>
          </w:pict>
        </mc:Fallback>
      </mc:AlternateContent>
    </w:r>
    <w:r w:rsidR="00C04A5C">
      <w:rPr>
        <w:rFonts w:ascii="Garamond" w:hAnsi="Garamond"/>
        <w:bCs/>
        <w:smallCaps/>
        <w:noProof/>
        <w:szCs w:val="24"/>
      </w:rPr>
      <w:drawing>
        <wp:inline distT="0" distB="0" distL="0" distR="0" wp14:anchorId="504604C8" wp14:editId="29323CFB">
          <wp:extent cx="1200785" cy="556895"/>
          <wp:effectExtent l="19050" t="0" r="0" b="0"/>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a:srcRect/>
                  <a:stretch>
                    <a:fillRect/>
                  </a:stretch>
                </pic:blipFill>
                <pic:spPr bwMode="auto">
                  <a:xfrm>
                    <a:off x="0" y="0"/>
                    <a:ext cx="1200785" cy="556895"/>
                  </a:xfrm>
                  <a:prstGeom prst="rect">
                    <a:avLst/>
                  </a:prstGeom>
                  <a:noFill/>
                  <a:ln w="9525">
                    <a:noFill/>
                    <a:miter lim="800000"/>
                    <a:headEnd/>
                    <a:tailEnd/>
                  </a:ln>
                </pic:spPr>
              </pic:pic>
            </a:graphicData>
          </a:graphic>
        </wp:inline>
      </w:drawing>
    </w:r>
    <w:r w:rsidRPr="00E8686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0"/>
  </w:num>
  <w:num w:numId="4">
    <w:abstractNumId w:val="19"/>
  </w:num>
  <w:num w:numId="5">
    <w:abstractNumId w:val="3"/>
  </w:num>
  <w:num w:numId="6">
    <w:abstractNumId w:val="14"/>
  </w:num>
  <w:num w:numId="7">
    <w:abstractNumId w:val="8"/>
  </w:num>
  <w:num w:numId="8">
    <w:abstractNumId w:val="16"/>
  </w:num>
  <w:num w:numId="9">
    <w:abstractNumId w:val="13"/>
  </w:num>
  <w:num w:numId="10">
    <w:abstractNumId w:val="7"/>
  </w:num>
  <w:num w:numId="11">
    <w:abstractNumId w:val="18"/>
  </w:num>
  <w:num w:numId="12">
    <w:abstractNumId w:val="15"/>
  </w:num>
  <w:num w:numId="13">
    <w:abstractNumId w:val="1"/>
  </w:num>
  <w:num w:numId="14">
    <w:abstractNumId w:val="22"/>
  </w:num>
  <w:num w:numId="15">
    <w:abstractNumId w:val="9"/>
  </w:num>
  <w:num w:numId="16">
    <w:abstractNumId w:val="10"/>
  </w:num>
  <w:num w:numId="17">
    <w:abstractNumId w:val="4"/>
  </w:num>
  <w:num w:numId="18">
    <w:abstractNumId w:val="11"/>
  </w:num>
  <w:num w:numId="19">
    <w:abstractNumId w:val="21"/>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A1498"/>
    <w:rsid w:val="000A3533"/>
    <w:rsid w:val="000A3866"/>
    <w:rsid w:val="000B12B7"/>
    <w:rsid w:val="000B403E"/>
    <w:rsid w:val="000B7F94"/>
    <w:rsid w:val="000C1841"/>
    <w:rsid w:val="000C5970"/>
    <w:rsid w:val="000C6712"/>
    <w:rsid w:val="000D3F80"/>
    <w:rsid w:val="000D5DDE"/>
    <w:rsid w:val="000E4038"/>
    <w:rsid w:val="000F5DDD"/>
    <w:rsid w:val="00111930"/>
    <w:rsid w:val="001146A1"/>
    <w:rsid w:val="00116C80"/>
    <w:rsid w:val="00117D7F"/>
    <w:rsid w:val="00135D24"/>
    <w:rsid w:val="0013762E"/>
    <w:rsid w:val="00144046"/>
    <w:rsid w:val="00146E9E"/>
    <w:rsid w:val="0015304A"/>
    <w:rsid w:val="00153206"/>
    <w:rsid w:val="00157CBB"/>
    <w:rsid w:val="001641CB"/>
    <w:rsid w:val="0017147C"/>
    <w:rsid w:val="0017774A"/>
    <w:rsid w:val="00186127"/>
    <w:rsid w:val="00190D62"/>
    <w:rsid w:val="001929D1"/>
    <w:rsid w:val="001A045D"/>
    <w:rsid w:val="001A4B03"/>
    <w:rsid w:val="001B789C"/>
    <w:rsid w:val="001C5DE6"/>
    <w:rsid w:val="001C6AD3"/>
    <w:rsid w:val="001D246F"/>
    <w:rsid w:val="001D55DD"/>
    <w:rsid w:val="001D68EE"/>
    <w:rsid w:val="001E0CB0"/>
    <w:rsid w:val="001E610C"/>
    <w:rsid w:val="001F19ED"/>
    <w:rsid w:val="001F23ED"/>
    <w:rsid w:val="001F5EAE"/>
    <w:rsid w:val="002104BB"/>
    <w:rsid w:val="00212210"/>
    <w:rsid w:val="00220F23"/>
    <w:rsid w:val="00221720"/>
    <w:rsid w:val="00223641"/>
    <w:rsid w:val="002238B0"/>
    <w:rsid w:val="0022531F"/>
    <w:rsid w:val="00232F63"/>
    <w:rsid w:val="00233241"/>
    <w:rsid w:val="002337B0"/>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3040"/>
    <w:rsid w:val="00315CD0"/>
    <w:rsid w:val="003171FF"/>
    <w:rsid w:val="0033277E"/>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10406"/>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52BF"/>
    <w:rsid w:val="00476630"/>
    <w:rsid w:val="00485E37"/>
    <w:rsid w:val="00491187"/>
    <w:rsid w:val="004947EF"/>
    <w:rsid w:val="00495498"/>
    <w:rsid w:val="004B123A"/>
    <w:rsid w:val="004B3D14"/>
    <w:rsid w:val="004B5E1B"/>
    <w:rsid w:val="004B6693"/>
    <w:rsid w:val="004C20C2"/>
    <w:rsid w:val="004C30EE"/>
    <w:rsid w:val="004D2353"/>
    <w:rsid w:val="004E2B2E"/>
    <w:rsid w:val="004E50CE"/>
    <w:rsid w:val="004E5357"/>
    <w:rsid w:val="004E78C2"/>
    <w:rsid w:val="004F20AA"/>
    <w:rsid w:val="0050046C"/>
    <w:rsid w:val="0051153E"/>
    <w:rsid w:val="00515037"/>
    <w:rsid w:val="005267DC"/>
    <w:rsid w:val="00530182"/>
    <w:rsid w:val="00534865"/>
    <w:rsid w:val="00553778"/>
    <w:rsid w:val="00557967"/>
    <w:rsid w:val="00572FBC"/>
    <w:rsid w:val="005749A7"/>
    <w:rsid w:val="00581CC5"/>
    <w:rsid w:val="00587C72"/>
    <w:rsid w:val="005967A1"/>
    <w:rsid w:val="005A12F6"/>
    <w:rsid w:val="005A4554"/>
    <w:rsid w:val="005B40C5"/>
    <w:rsid w:val="005C3345"/>
    <w:rsid w:val="005C58A5"/>
    <w:rsid w:val="005D44C3"/>
    <w:rsid w:val="005D4EFE"/>
    <w:rsid w:val="005E3D2D"/>
    <w:rsid w:val="005E5571"/>
    <w:rsid w:val="005E6CE7"/>
    <w:rsid w:val="005E7C94"/>
    <w:rsid w:val="005F04F2"/>
    <w:rsid w:val="005F3DE6"/>
    <w:rsid w:val="005F6B88"/>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5558D"/>
    <w:rsid w:val="00756BE8"/>
    <w:rsid w:val="0076185B"/>
    <w:rsid w:val="00763DA3"/>
    <w:rsid w:val="00767289"/>
    <w:rsid w:val="00767ABE"/>
    <w:rsid w:val="00770D2C"/>
    <w:rsid w:val="007819D9"/>
    <w:rsid w:val="00782488"/>
    <w:rsid w:val="00787663"/>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201E6"/>
    <w:rsid w:val="00832450"/>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18D4"/>
    <w:rsid w:val="00904330"/>
    <w:rsid w:val="00905691"/>
    <w:rsid w:val="00907E40"/>
    <w:rsid w:val="00910E89"/>
    <w:rsid w:val="00913E85"/>
    <w:rsid w:val="009234B2"/>
    <w:rsid w:val="009245E6"/>
    <w:rsid w:val="00925148"/>
    <w:rsid w:val="0093026B"/>
    <w:rsid w:val="00931522"/>
    <w:rsid w:val="00937B63"/>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7D93"/>
    <w:rsid w:val="009E40A6"/>
    <w:rsid w:val="009E77AA"/>
    <w:rsid w:val="009F707B"/>
    <w:rsid w:val="00A02FFB"/>
    <w:rsid w:val="00A05574"/>
    <w:rsid w:val="00A07E88"/>
    <w:rsid w:val="00A12E88"/>
    <w:rsid w:val="00A14895"/>
    <w:rsid w:val="00A17927"/>
    <w:rsid w:val="00A252D7"/>
    <w:rsid w:val="00A45D16"/>
    <w:rsid w:val="00A51201"/>
    <w:rsid w:val="00A53786"/>
    <w:rsid w:val="00A539E4"/>
    <w:rsid w:val="00A622EE"/>
    <w:rsid w:val="00A63C95"/>
    <w:rsid w:val="00A641E3"/>
    <w:rsid w:val="00A66A97"/>
    <w:rsid w:val="00A740A6"/>
    <w:rsid w:val="00A76226"/>
    <w:rsid w:val="00A77410"/>
    <w:rsid w:val="00A8220A"/>
    <w:rsid w:val="00A83F43"/>
    <w:rsid w:val="00A8759E"/>
    <w:rsid w:val="00A91708"/>
    <w:rsid w:val="00A928AF"/>
    <w:rsid w:val="00A94BC1"/>
    <w:rsid w:val="00A95830"/>
    <w:rsid w:val="00AA335C"/>
    <w:rsid w:val="00AB01B6"/>
    <w:rsid w:val="00AB3E9C"/>
    <w:rsid w:val="00AC3178"/>
    <w:rsid w:val="00AC3FF5"/>
    <w:rsid w:val="00AE3573"/>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65F9"/>
    <w:rsid w:val="00B5510D"/>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5228"/>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30081"/>
    <w:rsid w:val="00D30C14"/>
    <w:rsid w:val="00D50E75"/>
    <w:rsid w:val="00D524A4"/>
    <w:rsid w:val="00D56ADE"/>
    <w:rsid w:val="00D60C86"/>
    <w:rsid w:val="00D625F5"/>
    <w:rsid w:val="00D6269C"/>
    <w:rsid w:val="00D80575"/>
    <w:rsid w:val="00D808BB"/>
    <w:rsid w:val="00D80B22"/>
    <w:rsid w:val="00D82A51"/>
    <w:rsid w:val="00DA6049"/>
    <w:rsid w:val="00DA77CE"/>
    <w:rsid w:val="00DC09A4"/>
    <w:rsid w:val="00DC6387"/>
    <w:rsid w:val="00DD5710"/>
    <w:rsid w:val="00DE28CC"/>
    <w:rsid w:val="00DE7F69"/>
    <w:rsid w:val="00DF03F2"/>
    <w:rsid w:val="00DF04F2"/>
    <w:rsid w:val="00DF228A"/>
    <w:rsid w:val="00DF5C83"/>
    <w:rsid w:val="00E02AC7"/>
    <w:rsid w:val="00E12776"/>
    <w:rsid w:val="00E16B73"/>
    <w:rsid w:val="00E312BC"/>
    <w:rsid w:val="00E40B47"/>
    <w:rsid w:val="00E416D0"/>
    <w:rsid w:val="00E41B3A"/>
    <w:rsid w:val="00E472CA"/>
    <w:rsid w:val="00E6297B"/>
    <w:rsid w:val="00E63990"/>
    <w:rsid w:val="00E70BB3"/>
    <w:rsid w:val="00E753FE"/>
    <w:rsid w:val="00E86862"/>
    <w:rsid w:val="00E87BC5"/>
    <w:rsid w:val="00E91C94"/>
    <w:rsid w:val="00EA022A"/>
    <w:rsid w:val="00EB534B"/>
    <w:rsid w:val="00EC1202"/>
    <w:rsid w:val="00EC3491"/>
    <w:rsid w:val="00EC4D8F"/>
    <w:rsid w:val="00ED0241"/>
    <w:rsid w:val="00ED1C83"/>
    <w:rsid w:val="00ED7AA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75F54"/>
    <w:rsid w:val="00F8098B"/>
    <w:rsid w:val="00F82B26"/>
    <w:rsid w:val="00F841A3"/>
    <w:rsid w:val="00F87F00"/>
    <w:rsid w:val="00F90064"/>
    <w:rsid w:val="00F9320B"/>
    <w:rsid w:val="00F9522D"/>
    <w:rsid w:val="00FA1E08"/>
    <w:rsid w:val="00FA3BFB"/>
    <w:rsid w:val="00FA52CB"/>
    <w:rsid w:val="00FA6070"/>
    <w:rsid w:val="00FA7DFD"/>
    <w:rsid w:val="00FB57B6"/>
    <w:rsid w:val="00FC25AD"/>
    <w:rsid w:val="00FC4C02"/>
    <w:rsid w:val="00FD1D08"/>
    <w:rsid w:val="00FD24B8"/>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betescoalitionpbc.org/wp-content/uploads/2012/01/Request-for-ProposalDiabetesSymposiu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betescoalitionpbc.org/wp-content/uploads/2012/01/Request-for-ProposalDiabetesWee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in.diabetes.org/site/TR/StepOut/StepOutContent?pg=team&amp;fr_id=10685&amp;team_id=714223" TargetMode="External"/><Relationship Id="rId4" Type="http://schemas.microsoft.com/office/2007/relationships/stylesWithEffects" Target="stylesWithEffects.xml"/><Relationship Id="rId9" Type="http://schemas.openxmlformats.org/officeDocument/2006/relationships/hyperlink" Target="http://www.diabetescoalitionpbc.org/qualifications-for-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48C4-037D-47B7-A915-2E855B96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9923</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User</cp:lastModifiedBy>
  <cp:revision>20</cp:revision>
  <cp:lastPrinted>2015-07-09T20:43:00Z</cp:lastPrinted>
  <dcterms:created xsi:type="dcterms:W3CDTF">2015-03-10T20:49:00Z</dcterms:created>
  <dcterms:modified xsi:type="dcterms:W3CDTF">2015-07-17T21:00:00Z</dcterms:modified>
</cp:coreProperties>
</file>